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8026" w14:textId="3B1D3DB7" w:rsidR="00A022E0" w:rsidRDefault="007F4B27" w:rsidP="001561E7">
      <w:pPr>
        <w:spacing w:after="120" w:line="240" w:lineRule="auto"/>
        <w:jc w:val="center"/>
        <w:rPr>
          <w:b/>
          <w:bCs/>
          <w:sz w:val="40"/>
          <w:szCs w:val="40"/>
          <w:u w:val="single"/>
        </w:rPr>
      </w:pPr>
      <w:r w:rsidRPr="00A022E0">
        <w:rPr>
          <w:b/>
          <w:bCs/>
          <w:sz w:val="40"/>
          <w:szCs w:val="40"/>
          <w:u w:val="single"/>
        </w:rPr>
        <w:t>Règlement d’ordre interne</w:t>
      </w:r>
      <w:r w:rsidR="00CB112A" w:rsidRPr="00A022E0">
        <w:rPr>
          <w:b/>
          <w:bCs/>
          <w:sz w:val="40"/>
          <w:szCs w:val="40"/>
          <w:u w:val="single"/>
        </w:rPr>
        <w:t xml:space="preserve"> (ROI)</w:t>
      </w:r>
      <w:r w:rsidR="00EA241A">
        <w:rPr>
          <w:b/>
          <w:bCs/>
          <w:sz w:val="40"/>
          <w:szCs w:val="40"/>
          <w:u w:val="single"/>
        </w:rPr>
        <w:t xml:space="preserve"> </w:t>
      </w:r>
      <w:r w:rsidR="00A022E0">
        <w:rPr>
          <w:b/>
          <w:bCs/>
          <w:sz w:val="40"/>
          <w:szCs w:val="40"/>
          <w:u w:val="single"/>
        </w:rPr>
        <w:t>de l’entreprise ………………………..</w:t>
      </w:r>
    </w:p>
    <w:p w14:paraId="1ED93C57" w14:textId="77777777" w:rsidR="00A022E0" w:rsidRPr="00A022E0" w:rsidRDefault="00A022E0" w:rsidP="001561E7">
      <w:pPr>
        <w:spacing w:after="120" w:line="240" w:lineRule="auto"/>
        <w:jc w:val="center"/>
        <w:rPr>
          <w:b/>
          <w:bCs/>
          <w:sz w:val="40"/>
          <w:szCs w:val="40"/>
          <w:u w:val="single"/>
        </w:rPr>
      </w:pPr>
    </w:p>
    <w:p w14:paraId="501FEFF7" w14:textId="67654C14" w:rsidR="00CB112A" w:rsidRPr="003412CB" w:rsidRDefault="00CB112A" w:rsidP="001561E7">
      <w:pPr>
        <w:pStyle w:val="Paragraphedeliste"/>
        <w:numPr>
          <w:ilvl w:val="0"/>
          <w:numId w:val="1"/>
        </w:numPr>
        <w:spacing w:after="120" w:line="240" w:lineRule="auto"/>
        <w:contextualSpacing w:val="0"/>
        <w:rPr>
          <w:b/>
          <w:bCs/>
          <w:sz w:val="28"/>
          <w:szCs w:val="28"/>
        </w:rPr>
      </w:pPr>
      <w:r w:rsidRPr="003412CB">
        <w:rPr>
          <w:b/>
          <w:bCs/>
          <w:sz w:val="28"/>
          <w:szCs w:val="28"/>
        </w:rPr>
        <w:t>Champ d’application</w:t>
      </w:r>
    </w:p>
    <w:p w14:paraId="274C901D" w14:textId="77777777" w:rsidR="00CB112A" w:rsidRPr="005D163C" w:rsidRDefault="00CB112A" w:rsidP="001561E7">
      <w:pPr>
        <w:pStyle w:val="Paragraphedeliste"/>
        <w:spacing w:after="120" w:line="240" w:lineRule="auto"/>
        <w:contextualSpacing w:val="0"/>
        <w:jc w:val="both"/>
        <w:rPr>
          <w:rFonts w:ascii="Arial" w:hAnsi="Arial"/>
          <w:szCs w:val="24"/>
        </w:rPr>
      </w:pPr>
      <w:r w:rsidRPr="005D163C">
        <w:rPr>
          <w:rFonts w:ascii="Arial" w:hAnsi="Arial"/>
          <w:szCs w:val="24"/>
        </w:rPr>
        <w:t>Le présent règlement d’ordre interne (ci-après « ROI ») vise les règles servant à déterminer le comportement des salariés dans l'exécution de leurs obligations découlant du contrat de travail.</w:t>
      </w:r>
    </w:p>
    <w:p w14:paraId="26CCA2FB" w14:textId="083F0FB8" w:rsidR="00CB112A" w:rsidRDefault="00CB112A" w:rsidP="001561E7">
      <w:pPr>
        <w:pStyle w:val="Paragraphedeliste"/>
        <w:spacing w:after="120" w:line="240" w:lineRule="auto"/>
        <w:contextualSpacing w:val="0"/>
        <w:jc w:val="both"/>
        <w:rPr>
          <w:rFonts w:ascii="Arial" w:hAnsi="Arial"/>
          <w:szCs w:val="24"/>
        </w:rPr>
      </w:pPr>
      <w:r w:rsidRPr="005D163C">
        <w:rPr>
          <w:rFonts w:ascii="Arial" w:hAnsi="Arial"/>
          <w:szCs w:val="24"/>
        </w:rPr>
        <w:t>Par « </w:t>
      </w:r>
      <w:r w:rsidRPr="00BD1F80">
        <w:rPr>
          <w:rFonts w:ascii="Arial" w:hAnsi="Arial"/>
          <w:b/>
          <w:bCs/>
          <w:szCs w:val="24"/>
        </w:rPr>
        <w:t>salarié</w:t>
      </w:r>
      <w:r w:rsidRPr="005D163C">
        <w:rPr>
          <w:rFonts w:ascii="Arial" w:hAnsi="Arial"/>
          <w:szCs w:val="24"/>
        </w:rPr>
        <w:t xml:space="preserve"> », il faut entendre tous les salariés, apprentis, intérimaires, stagiaires et </w:t>
      </w:r>
      <w:r w:rsidR="00014CA5">
        <w:rPr>
          <w:rFonts w:ascii="Arial" w:hAnsi="Arial"/>
          <w:szCs w:val="24"/>
        </w:rPr>
        <w:t xml:space="preserve">les élèves et </w:t>
      </w:r>
      <w:r w:rsidRPr="005D163C">
        <w:rPr>
          <w:rFonts w:ascii="Arial" w:hAnsi="Arial"/>
          <w:szCs w:val="24"/>
        </w:rPr>
        <w:t xml:space="preserve">étudiants de la société </w:t>
      </w:r>
      <w:r w:rsidR="00D53F4A" w:rsidRPr="009B2AB2">
        <w:rPr>
          <w:rFonts w:ascii="Arial" w:hAnsi="Arial"/>
          <w:szCs w:val="24"/>
        </w:rPr>
        <w:t xml:space="preserve">(quel que soit l’âge, le sexe ou la nationalité) dans tous les endroits sous la responsabilité de l’entreprise (atelier, bureau, </w:t>
      </w:r>
      <w:r w:rsidR="00654403">
        <w:rPr>
          <w:rFonts w:ascii="Arial" w:hAnsi="Arial"/>
          <w:szCs w:val="24"/>
        </w:rPr>
        <w:t xml:space="preserve">dépôt, </w:t>
      </w:r>
      <w:r w:rsidR="00D53F4A" w:rsidRPr="009B2AB2">
        <w:rPr>
          <w:rFonts w:ascii="Arial" w:hAnsi="Arial"/>
          <w:szCs w:val="24"/>
        </w:rPr>
        <w:t>chantier,</w:t>
      </w:r>
      <w:r w:rsidR="00654403">
        <w:rPr>
          <w:rFonts w:ascii="Arial" w:hAnsi="Arial"/>
          <w:szCs w:val="24"/>
        </w:rPr>
        <w:t xml:space="preserve"> véhicules,</w:t>
      </w:r>
      <w:r w:rsidR="00D53F4A" w:rsidRPr="009B2AB2">
        <w:rPr>
          <w:rFonts w:ascii="Arial" w:hAnsi="Arial"/>
          <w:szCs w:val="24"/>
        </w:rPr>
        <w:t xml:space="preserve"> parking, ...)</w:t>
      </w:r>
      <w:r w:rsidRPr="005D163C">
        <w:rPr>
          <w:rFonts w:ascii="Arial" w:hAnsi="Arial"/>
          <w:szCs w:val="24"/>
        </w:rPr>
        <w:t xml:space="preserve">. </w:t>
      </w:r>
    </w:p>
    <w:p w14:paraId="12762B30" w14:textId="138B2783" w:rsidR="0084302B" w:rsidRPr="005D163C" w:rsidRDefault="0084302B" w:rsidP="001561E7">
      <w:pPr>
        <w:pStyle w:val="Paragraphedeliste"/>
        <w:spacing w:after="120" w:line="240" w:lineRule="auto"/>
        <w:contextualSpacing w:val="0"/>
        <w:jc w:val="both"/>
        <w:rPr>
          <w:rFonts w:ascii="Arial" w:hAnsi="Arial"/>
          <w:szCs w:val="24"/>
        </w:rPr>
      </w:pPr>
      <w:r>
        <w:rPr>
          <w:rFonts w:ascii="Arial" w:hAnsi="Arial"/>
          <w:szCs w:val="24"/>
        </w:rPr>
        <w:t>Par « </w:t>
      </w:r>
      <w:r w:rsidRPr="00A06F00">
        <w:rPr>
          <w:rFonts w:ascii="Arial" w:hAnsi="Arial"/>
          <w:b/>
          <w:bCs/>
          <w:szCs w:val="24"/>
        </w:rPr>
        <w:t>employeur</w:t>
      </w:r>
      <w:r>
        <w:rPr>
          <w:rFonts w:ascii="Arial" w:hAnsi="Arial"/>
          <w:szCs w:val="24"/>
        </w:rPr>
        <w:t xml:space="preserve"> », il faut entendre </w:t>
      </w:r>
      <w:r w:rsidR="00432CC7">
        <w:rPr>
          <w:rFonts w:ascii="Arial" w:hAnsi="Arial"/>
          <w:szCs w:val="24"/>
        </w:rPr>
        <w:t xml:space="preserve">celui </w:t>
      </w:r>
      <w:r>
        <w:rPr>
          <w:rFonts w:ascii="Arial" w:hAnsi="Arial"/>
          <w:szCs w:val="24"/>
        </w:rPr>
        <w:t xml:space="preserve">qui exerce </w:t>
      </w:r>
      <w:r w:rsidR="00432CC7">
        <w:rPr>
          <w:rFonts w:ascii="Arial" w:hAnsi="Arial"/>
          <w:szCs w:val="24"/>
        </w:rPr>
        <w:t xml:space="preserve">le pouvoir de direction et disciplinaire vis-à-vis du salarié. Pour les besoins du présent ROI, cela comporte les notions de chef d’entreprise, </w:t>
      </w:r>
      <w:r w:rsidR="00A06F00">
        <w:rPr>
          <w:rFonts w:ascii="Arial" w:hAnsi="Arial"/>
          <w:szCs w:val="24"/>
        </w:rPr>
        <w:t xml:space="preserve">de </w:t>
      </w:r>
      <w:r w:rsidR="00432CC7">
        <w:rPr>
          <w:rFonts w:ascii="Arial" w:hAnsi="Arial"/>
          <w:szCs w:val="24"/>
        </w:rPr>
        <w:t>supérieur hiérarchique</w:t>
      </w:r>
      <w:r w:rsidR="00A06F00">
        <w:rPr>
          <w:rFonts w:ascii="Arial" w:hAnsi="Arial"/>
          <w:szCs w:val="24"/>
        </w:rPr>
        <w:t xml:space="preserve"> ou de</w:t>
      </w:r>
      <w:r w:rsidR="00432CC7">
        <w:rPr>
          <w:rFonts w:ascii="Arial" w:hAnsi="Arial"/>
          <w:szCs w:val="24"/>
        </w:rPr>
        <w:t xml:space="preserve"> tout autre salarié mandaté par l’employeur qui agit en son nom et pour son compte pour des tâches spécifiques (</w:t>
      </w:r>
      <w:r w:rsidR="00A06F00">
        <w:rPr>
          <w:rFonts w:ascii="Arial" w:hAnsi="Arial"/>
          <w:szCs w:val="24"/>
        </w:rPr>
        <w:t xml:space="preserve">par </w:t>
      </w:r>
      <w:r w:rsidR="00432CC7">
        <w:rPr>
          <w:rFonts w:ascii="Arial" w:hAnsi="Arial"/>
          <w:szCs w:val="24"/>
        </w:rPr>
        <w:t>ex</w:t>
      </w:r>
      <w:r w:rsidR="00A06F00">
        <w:rPr>
          <w:rFonts w:ascii="Arial" w:hAnsi="Arial"/>
          <w:szCs w:val="24"/>
        </w:rPr>
        <w:t>emple le</w:t>
      </w:r>
      <w:r w:rsidR="00432CC7">
        <w:rPr>
          <w:rFonts w:ascii="Arial" w:hAnsi="Arial"/>
          <w:szCs w:val="24"/>
        </w:rPr>
        <w:t xml:space="preserve"> salarié désigné pour la s</w:t>
      </w:r>
      <w:r w:rsidR="00A06F00">
        <w:rPr>
          <w:rFonts w:ascii="Arial" w:hAnsi="Arial"/>
          <w:szCs w:val="24"/>
        </w:rPr>
        <w:t>écurité et santé au travail ou le chef du département ressources humaines pour la gestion des dossiers du personnel).</w:t>
      </w:r>
      <w:r>
        <w:rPr>
          <w:rFonts w:ascii="Arial" w:hAnsi="Arial"/>
          <w:szCs w:val="24"/>
        </w:rPr>
        <w:t xml:space="preserve"> </w:t>
      </w:r>
    </w:p>
    <w:p w14:paraId="064A00B9" w14:textId="7657C79D" w:rsidR="00D53F4A" w:rsidRPr="009B2AB2" w:rsidRDefault="00D53F4A" w:rsidP="001561E7">
      <w:pPr>
        <w:pStyle w:val="Paragraphedeliste"/>
        <w:spacing w:after="120" w:line="240" w:lineRule="auto"/>
        <w:ind w:left="1416"/>
        <w:contextualSpacing w:val="0"/>
        <w:jc w:val="both"/>
        <w:rPr>
          <w:rFonts w:ascii="Arial" w:hAnsi="Arial"/>
          <w:szCs w:val="24"/>
        </w:rPr>
      </w:pPr>
      <w:r w:rsidRPr="009B2AB2">
        <w:rPr>
          <w:rFonts w:ascii="Arial" w:hAnsi="Arial"/>
          <w:szCs w:val="24"/>
          <w:highlight w:val="yellow"/>
        </w:rPr>
        <w:t>Option :</w:t>
      </w:r>
    </w:p>
    <w:p w14:paraId="0609A070" w14:textId="76E1F679" w:rsidR="00D53F4A" w:rsidRPr="009B2AB2" w:rsidRDefault="00D53F4A" w:rsidP="001561E7">
      <w:pPr>
        <w:pStyle w:val="Paragraphedeliste"/>
        <w:spacing w:after="120" w:line="240" w:lineRule="auto"/>
        <w:ind w:left="1416"/>
        <w:contextualSpacing w:val="0"/>
        <w:jc w:val="both"/>
        <w:rPr>
          <w:rFonts w:ascii="Arial" w:hAnsi="Arial"/>
          <w:szCs w:val="24"/>
        </w:rPr>
      </w:pPr>
      <w:r w:rsidRPr="009B2AB2">
        <w:rPr>
          <w:rFonts w:ascii="Arial" w:hAnsi="Arial"/>
          <w:szCs w:val="24"/>
        </w:rPr>
        <w:t>Lorsqu’il est mentionné « </w:t>
      </w:r>
      <w:r w:rsidRPr="009B2AB2">
        <w:rPr>
          <w:rFonts w:ascii="Arial" w:hAnsi="Arial"/>
          <w:b/>
          <w:bCs/>
          <w:szCs w:val="24"/>
        </w:rPr>
        <w:t>cadre supérieur</w:t>
      </w:r>
      <w:r w:rsidRPr="009B2AB2">
        <w:rPr>
          <w:rFonts w:ascii="Arial" w:hAnsi="Arial"/>
          <w:szCs w:val="24"/>
        </w:rPr>
        <w:t> », conformément aux termes de l’article L.162-8(3) du code du travail, ce sont les salariés disposant d’un salaire nettement plus élevé que celui des salariés couverts par la convention collective, dont la nature des tâches comporte une autorité bien définie avec une large indépendance dans l’organisation du travail et une large liberté des horaires du travail en respect avec les consignes de l’employeur. Cela correspond notamment aux membres du comité de direction, les directeurs, les chargés d’affaires experts et tout autre salarié où cela serait aussi notifié dans son contrat de travail, ses avenants ou sa fiche de fonction.</w:t>
      </w:r>
    </w:p>
    <w:p w14:paraId="51AFF116" w14:textId="5B5628FC" w:rsidR="00D53F4A" w:rsidRPr="009B2AB2" w:rsidRDefault="00D53F4A" w:rsidP="001561E7">
      <w:pPr>
        <w:pStyle w:val="Paragraphedeliste"/>
        <w:spacing w:after="120" w:line="240" w:lineRule="auto"/>
        <w:ind w:left="1416"/>
        <w:contextualSpacing w:val="0"/>
        <w:jc w:val="both"/>
        <w:rPr>
          <w:rFonts w:ascii="Arial" w:hAnsi="Arial"/>
          <w:szCs w:val="24"/>
        </w:rPr>
      </w:pPr>
      <w:r w:rsidRPr="009B2AB2">
        <w:rPr>
          <w:rFonts w:ascii="Arial" w:hAnsi="Arial"/>
          <w:szCs w:val="24"/>
        </w:rPr>
        <w:t>Lorsqu’il est mentionné « </w:t>
      </w:r>
      <w:r w:rsidRPr="009B2AB2">
        <w:rPr>
          <w:rFonts w:ascii="Arial" w:hAnsi="Arial"/>
          <w:b/>
          <w:bCs/>
          <w:szCs w:val="24"/>
        </w:rPr>
        <w:t>employé de bureau</w:t>
      </w:r>
      <w:r w:rsidRPr="009B2AB2">
        <w:rPr>
          <w:rFonts w:ascii="Arial" w:hAnsi="Arial"/>
          <w:szCs w:val="24"/>
        </w:rPr>
        <w:t> », cela correspond à tout</w:t>
      </w:r>
      <w:r w:rsidR="00A06F00">
        <w:rPr>
          <w:rFonts w:ascii="Arial" w:hAnsi="Arial"/>
          <w:szCs w:val="24"/>
        </w:rPr>
        <w:t xml:space="preserve"> salarié pour qui</w:t>
      </w:r>
      <w:r w:rsidRPr="009B2AB2">
        <w:rPr>
          <w:rFonts w:ascii="Arial" w:hAnsi="Arial"/>
          <w:szCs w:val="24"/>
        </w:rPr>
        <w:t xml:space="preserve"> cette mention est notifié</w:t>
      </w:r>
      <w:r w:rsidR="006F686C">
        <w:rPr>
          <w:rFonts w:ascii="Arial" w:hAnsi="Arial"/>
          <w:szCs w:val="24"/>
        </w:rPr>
        <w:t>e</w:t>
      </w:r>
      <w:r w:rsidRPr="009B2AB2">
        <w:rPr>
          <w:rFonts w:ascii="Arial" w:hAnsi="Arial"/>
          <w:szCs w:val="24"/>
        </w:rPr>
        <w:t xml:space="preserve"> sur son contrat de travail ou sa fiche de fonction et qui a pour responsabilité d’assurer principalement des tâches administratives.</w:t>
      </w:r>
    </w:p>
    <w:p w14:paraId="65C0BC32" w14:textId="2F9307E0" w:rsidR="00D53F4A" w:rsidRPr="009B2AB2" w:rsidRDefault="00D53F4A" w:rsidP="001561E7">
      <w:pPr>
        <w:pStyle w:val="Paragraphedeliste"/>
        <w:spacing w:after="120" w:line="240" w:lineRule="auto"/>
        <w:contextualSpacing w:val="0"/>
        <w:jc w:val="both"/>
        <w:rPr>
          <w:rFonts w:ascii="Arial" w:hAnsi="Arial"/>
          <w:szCs w:val="24"/>
        </w:rPr>
      </w:pPr>
      <w:r w:rsidRPr="009B2AB2">
        <w:rPr>
          <w:rFonts w:ascii="Arial" w:hAnsi="Arial"/>
          <w:szCs w:val="24"/>
        </w:rPr>
        <w:t>A l</w:t>
      </w:r>
      <w:r w:rsidR="00592AFA">
        <w:rPr>
          <w:rFonts w:ascii="Arial" w:hAnsi="Arial"/>
          <w:szCs w:val="24"/>
        </w:rPr>
        <w:t>’</w:t>
      </w:r>
      <w:r w:rsidRPr="009B2AB2">
        <w:rPr>
          <w:rFonts w:ascii="Arial" w:hAnsi="Arial"/>
          <w:szCs w:val="24"/>
        </w:rPr>
        <w:t>exclusion des dispositions relatives au droit disciplinaire, le règlement s</w:t>
      </w:r>
      <w:r w:rsidR="00592AFA">
        <w:rPr>
          <w:rFonts w:ascii="Arial" w:hAnsi="Arial"/>
          <w:szCs w:val="24"/>
        </w:rPr>
        <w:t>’</w:t>
      </w:r>
      <w:r w:rsidRPr="009B2AB2">
        <w:rPr>
          <w:rFonts w:ascii="Arial" w:hAnsi="Arial"/>
          <w:szCs w:val="24"/>
        </w:rPr>
        <w:t>applique également au personnel non lié par un contrat de travail, mais exerçant son activité dans les locaux de l’entreprise</w:t>
      </w:r>
      <w:r w:rsidR="00592AFA">
        <w:rPr>
          <w:rFonts w:ascii="Arial" w:hAnsi="Arial"/>
          <w:szCs w:val="24"/>
        </w:rPr>
        <w:t xml:space="preserve"> </w:t>
      </w:r>
      <w:r w:rsidRPr="009B2AB2">
        <w:rPr>
          <w:rFonts w:ascii="Arial" w:hAnsi="Arial"/>
          <w:szCs w:val="24"/>
        </w:rPr>
        <w:t xml:space="preserve">; à savoir les élèves et les étudiants, les stagiaires, les salariés détachés, les consultants externes, les intervenants d'entreprises extérieures, les intérimaires... </w:t>
      </w:r>
    </w:p>
    <w:p w14:paraId="4BA5BFBA" w14:textId="4E3D2C31" w:rsidR="00CB112A" w:rsidRPr="005D163C" w:rsidRDefault="00CB112A" w:rsidP="001561E7">
      <w:pPr>
        <w:pStyle w:val="Paragraphedeliste"/>
        <w:spacing w:after="120" w:line="240" w:lineRule="auto"/>
        <w:contextualSpacing w:val="0"/>
        <w:jc w:val="both"/>
        <w:rPr>
          <w:rFonts w:ascii="Arial" w:hAnsi="Arial"/>
          <w:szCs w:val="24"/>
        </w:rPr>
      </w:pPr>
      <w:r w:rsidRPr="005D163C">
        <w:rPr>
          <w:rFonts w:ascii="Arial" w:hAnsi="Arial"/>
          <w:szCs w:val="24"/>
        </w:rPr>
        <w:t xml:space="preserve">Le présent ROI remplace et collecte tous les règlements d’ordre intérieur </w:t>
      </w:r>
      <w:r w:rsidR="00592AFA">
        <w:rPr>
          <w:rFonts w:ascii="Arial" w:hAnsi="Arial"/>
          <w:szCs w:val="24"/>
        </w:rPr>
        <w:t>antérieurs</w:t>
      </w:r>
      <w:r w:rsidRPr="005D163C">
        <w:rPr>
          <w:rFonts w:ascii="Arial" w:hAnsi="Arial"/>
          <w:szCs w:val="24"/>
        </w:rPr>
        <w:t xml:space="preserve">. </w:t>
      </w:r>
    </w:p>
    <w:p w14:paraId="40B1378E" w14:textId="288F54AC" w:rsidR="000C4726" w:rsidRDefault="00193EBA" w:rsidP="001561E7">
      <w:pPr>
        <w:pStyle w:val="Paragraphedeliste"/>
        <w:spacing w:after="120" w:line="240" w:lineRule="auto"/>
        <w:contextualSpacing w:val="0"/>
        <w:jc w:val="both"/>
        <w:rPr>
          <w:rFonts w:ascii="Arial" w:hAnsi="Arial"/>
          <w:szCs w:val="24"/>
        </w:rPr>
      </w:pPr>
      <w:r w:rsidRPr="00193EBA">
        <w:rPr>
          <w:rFonts w:ascii="Arial" w:hAnsi="Arial"/>
          <w:szCs w:val="24"/>
        </w:rPr>
        <w:t xml:space="preserve">Il sera annexé au contrat de travail </w:t>
      </w:r>
      <w:r>
        <w:rPr>
          <w:rFonts w:ascii="Arial" w:hAnsi="Arial"/>
          <w:szCs w:val="24"/>
        </w:rPr>
        <w:t>dont il fait partie intégrante et</w:t>
      </w:r>
      <w:r w:rsidR="00CB112A" w:rsidRPr="005D163C">
        <w:rPr>
          <w:rFonts w:ascii="Arial" w:hAnsi="Arial"/>
          <w:szCs w:val="24"/>
        </w:rPr>
        <w:t xml:space="preserve"> porté à la connaissance de tout salarié</w:t>
      </w:r>
      <w:r>
        <w:rPr>
          <w:rFonts w:ascii="Arial" w:hAnsi="Arial"/>
          <w:szCs w:val="24"/>
        </w:rPr>
        <w:t xml:space="preserve">. </w:t>
      </w:r>
      <w:r w:rsidR="000C4726" w:rsidRPr="009B2AB2">
        <w:rPr>
          <w:rFonts w:ascii="Arial" w:hAnsi="Arial"/>
          <w:szCs w:val="24"/>
        </w:rPr>
        <w:t xml:space="preserve">Le salarié connaît et accepte l’ensemble des articles et s’engage à en observer les prescriptions. </w:t>
      </w:r>
    </w:p>
    <w:p w14:paraId="5E5E83EA" w14:textId="4887FC1F" w:rsidR="00CB112A" w:rsidRDefault="00CB112A" w:rsidP="001561E7">
      <w:pPr>
        <w:pStyle w:val="Paragraphedeliste"/>
        <w:spacing w:after="120" w:line="240" w:lineRule="auto"/>
        <w:contextualSpacing w:val="0"/>
        <w:jc w:val="both"/>
        <w:rPr>
          <w:rFonts w:ascii="Arial" w:hAnsi="Arial"/>
          <w:szCs w:val="24"/>
        </w:rPr>
      </w:pPr>
      <w:r w:rsidRPr="005D163C">
        <w:rPr>
          <w:rFonts w:ascii="Arial" w:hAnsi="Arial"/>
          <w:szCs w:val="24"/>
        </w:rPr>
        <w:t>L</w:t>
      </w:r>
      <w:r w:rsidR="006A60EC">
        <w:rPr>
          <w:rFonts w:ascii="Arial" w:hAnsi="Arial"/>
          <w:szCs w:val="24"/>
        </w:rPr>
        <w:t>’employeur</w:t>
      </w:r>
      <w:r w:rsidRPr="005D163C">
        <w:rPr>
          <w:rFonts w:ascii="Arial" w:hAnsi="Arial"/>
          <w:szCs w:val="24"/>
        </w:rPr>
        <w:t xml:space="preserve"> se réserve le droit de modifier le présent ROI à tout moment, tout en préservant les droits de la délégation du personnel.</w:t>
      </w:r>
      <w:r w:rsidR="0047741C">
        <w:rPr>
          <w:rFonts w:ascii="Arial" w:hAnsi="Arial"/>
          <w:szCs w:val="24"/>
        </w:rPr>
        <w:t xml:space="preserve"> En raison de motifs justifiés, un avenant au contrat pourra adapter </w:t>
      </w:r>
      <w:r w:rsidR="0084302B">
        <w:rPr>
          <w:rFonts w:ascii="Arial" w:hAnsi="Arial"/>
          <w:szCs w:val="24"/>
        </w:rPr>
        <w:t xml:space="preserve">certaines dispositions du ROI aux besoins </w:t>
      </w:r>
      <w:r w:rsidR="0047741C">
        <w:rPr>
          <w:rFonts w:ascii="Arial" w:hAnsi="Arial"/>
          <w:szCs w:val="24"/>
        </w:rPr>
        <w:t>individuel</w:t>
      </w:r>
      <w:r w:rsidR="0084302B">
        <w:rPr>
          <w:rFonts w:ascii="Arial" w:hAnsi="Arial"/>
          <w:szCs w:val="24"/>
        </w:rPr>
        <w:t>s</w:t>
      </w:r>
      <w:r w:rsidR="0047741C">
        <w:rPr>
          <w:rFonts w:ascii="Arial" w:hAnsi="Arial"/>
          <w:szCs w:val="24"/>
        </w:rPr>
        <w:t xml:space="preserve"> d’un salarié.</w:t>
      </w:r>
    </w:p>
    <w:p w14:paraId="3FAF5557" w14:textId="53590CA5" w:rsidR="000C4726" w:rsidRDefault="000C4726" w:rsidP="001561E7">
      <w:pPr>
        <w:pStyle w:val="Paragraphedeliste"/>
        <w:spacing w:after="120" w:line="240" w:lineRule="auto"/>
        <w:contextualSpacing w:val="0"/>
        <w:jc w:val="both"/>
        <w:rPr>
          <w:rFonts w:ascii="Arial" w:hAnsi="Arial"/>
          <w:szCs w:val="24"/>
        </w:rPr>
      </w:pPr>
      <w:r w:rsidRPr="009B2AB2">
        <w:rPr>
          <w:rFonts w:ascii="Arial" w:hAnsi="Arial"/>
          <w:szCs w:val="24"/>
        </w:rPr>
        <w:t xml:space="preserve">Les modifications qui pourraient intervenir s'imposent immédiatement et de plein droit </w:t>
      </w:r>
      <w:r w:rsidR="0084302B">
        <w:rPr>
          <w:rFonts w:ascii="Arial" w:hAnsi="Arial"/>
          <w:szCs w:val="24"/>
        </w:rPr>
        <w:t>à l’ensemble des salariés.</w:t>
      </w:r>
    </w:p>
    <w:p w14:paraId="25582C94" w14:textId="056B39DB" w:rsidR="00884AF5" w:rsidRPr="00884AF5" w:rsidRDefault="00884AF5" w:rsidP="001561E7">
      <w:pPr>
        <w:pStyle w:val="Paragraphedeliste"/>
        <w:spacing w:after="120" w:line="240" w:lineRule="auto"/>
        <w:ind w:left="1416"/>
        <w:contextualSpacing w:val="0"/>
        <w:jc w:val="both"/>
        <w:rPr>
          <w:rFonts w:ascii="Arial" w:hAnsi="Arial"/>
          <w:szCs w:val="24"/>
          <w:highlight w:val="yellow"/>
        </w:rPr>
      </w:pPr>
      <w:r w:rsidRPr="00884AF5">
        <w:rPr>
          <w:rFonts w:ascii="Arial" w:hAnsi="Arial"/>
          <w:szCs w:val="24"/>
          <w:highlight w:val="yellow"/>
        </w:rPr>
        <w:lastRenderedPageBreak/>
        <w:t>Option :</w:t>
      </w:r>
    </w:p>
    <w:p w14:paraId="22DD6EAB" w14:textId="7355D85C" w:rsidR="00884AF5" w:rsidRDefault="00884AF5" w:rsidP="001561E7">
      <w:pPr>
        <w:pStyle w:val="Paragraphedeliste"/>
        <w:spacing w:after="120" w:line="240" w:lineRule="auto"/>
        <w:ind w:left="1416"/>
        <w:contextualSpacing w:val="0"/>
        <w:jc w:val="both"/>
        <w:rPr>
          <w:rFonts w:ascii="Arial" w:hAnsi="Arial"/>
          <w:szCs w:val="24"/>
        </w:rPr>
      </w:pPr>
      <w:r w:rsidRPr="00A06F00">
        <w:rPr>
          <w:rFonts w:ascii="Arial" w:hAnsi="Arial"/>
          <w:szCs w:val="24"/>
        </w:rPr>
        <w:t>Toute autre prescription générale portée à la connaissance des salariés par note de service ou affichage, sera considéré comme adjonction au présent règlement et aura la même force d’application.</w:t>
      </w:r>
    </w:p>
    <w:p w14:paraId="3F5A4393" w14:textId="77777777" w:rsidR="001561E7" w:rsidRPr="00884AF5" w:rsidRDefault="001561E7" w:rsidP="001561E7">
      <w:pPr>
        <w:pStyle w:val="Paragraphedeliste"/>
        <w:spacing w:after="120" w:line="240" w:lineRule="auto"/>
        <w:ind w:left="1416"/>
        <w:contextualSpacing w:val="0"/>
        <w:jc w:val="both"/>
        <w:rPr>
          <w:rFonts w:ascii="Arial" w:hAnsi="Arial"/>
          <w:szCs w:val="24"/>
        </w:rPr>
      </w:pPr>
    </w:p>
    <w:p w14:paraId="048DCAF1" w14:textId="73271D5F" w:rsidR="000F4174" w:rsidRPr="003412CB" w:rsidRDefault="000F4174" w:rsidP="001561E7">
      <w:pPr>
        <w:pStyle w:val="Paragraphedeliste"/>
        <w:numPr>
          <w:ilvl w:val="0"/>
          <w:numId w:val="1"/>
        </w:numPr>
        <w:spacing w:after="120" w:line="240" w:lineRule="auto"/>
        <w:contextualSpacing w:val="0"/>
        <w:rPr>
          <w:b/>
          <w:bCs/>
          <w:sz w:val="28"/>
          <w:szCs w:val="28"/>
        </w:rPr>
      </w:pPr>
      <w:r w:rsidRPr="003412CB">
        <w:rPr>
          <w:b/>
          <w:bCs/>
          <w:sz w:val="28"/>
          <w:szCs w:val="28"/>
        </w:rPr>
        <w:t>Principes de base</w:t>
      </w:r>
    </w:p>
    <w:p w14:paraId="26D06993" w14:textId="5779942E" w:rsidR="002343D2" w:rsidRPr="0084302B" w:rsidRDefault="002343D2" w:rsidP="001561E7">
      <w:pPr>
        <w:pStyle w:val="Paragraphedeliste"/>
        <w:spacing w:after="120" w:line="240" w:lineRule="auto"/>
        <w:contextualSpacing w:val="0"/>
        <w:jc w:val="both"/>
        <w:rPr>
          <w:rFonts w:ascii="Arial" w:hAnsi="Arial"/>
          <w:szCs w:val="24"/>
        </w:rPr>
      </w:pPr>
      <w:r w:rsidRPr="002343D2">
        <w:rPr>
          <w:rFonts w:ascii="Arial" w:hAnsi="Arial"/>
          <w:szCs w:val="24"/>
        </w:rPr>
        <w:t>Chaque salarié doit exécuter le travail pour lequel il a été engagé conformément aux termes de son contrat</w:t>
      </w:r>
      <w:r w:rsidR="000C4726">
        <w:rPr>
          <w:rFonts w:ascii="Arial" w:hAnsi="Arial"/>
          <w:szCs w:val="24"/>
        </w:rPr>
        <w:t xml:space="preserve"> </w:t>
      </w:r>
      <w:r w:rsidR="000C4726" w:rsidRPr="0084302B">
        <w:rPr>
          <w:rFonts w:ascii="Arial" w:hAnsi="Arial"/>
          <w:szCs w:val="24"/>
        </w:rPr>
        <w:t>de travail</w:t>
      </w:r>
      <w:r w:rsidRPr="002343D2">
        <w:rPr>
          <w:rFonts w:ascii="Arial" w:hAnsi="Arial"/>
          <w:szCs w:val="24"/>
        </w:rPr>
        <w:t xml:space="preserve"> individuel. Le salarié a l’obligation d’exécuter son travail avec soin, probité et conscience, au temps, au lieu et dans les conditions convenues. Chaque salarié est affecté à des tâches correspondant à ses connaissances et aptitudes professionnelles présumées. Lorsque les besoins de l’entreprise l’imposent, </w:t>
      </w:r>
      <w:r w:rsidR="00592AFA">
        <w:rPr>
          <w:rFonts w:ascii="Arial" w:hAnsi="Arial"/>
          <w:szCs w:val="24"/>
        </w:rPr>
        <w:t xml:space="preserve">l’employeur </w:t>
      </w:r>
      <w:r w:rsidRPr="0084302B">
        <w:rPr>
          <w:rFonts w:ascii="Arial" w:hAnsi="Arial"/>
          <w:szCs w:val="24"/>
        </w:rPr>
        <w:t>peut opérer des changements d’affectation.</w:t>
      </w:r>
    </w:p>
    <w:p w14:paraId="4CD4894E" w14:textId="7F6B693E" w:rsidR="002343D2" w:rsidRPr="002343D2" w:rsidRDefault="002343D2" w:rsidP="001561E7">
      <w:pPr>
        <w:pStyle w:val="Paragraphedeliste"/>
        <w:spacing w:after="120" w:line="240" w:lineRule="auto"/>
        <w:contextualSpacing w:val="0"/>
        <w:jc w:val="both"/>
        <w:rPr>
          <w:rFonts w:ascii="Arial" w:hAnsi="Arial"/>
          <w:szCs w:val="24"/>
        </w:rPr>
      </w:pPr>
      <w:r w:rsidRPr="002343D2">
        <w:rPr>
          <w:rFonts w:ascii="Arial" w:hAnsi="Arial"/>
          <w:szCs w:val="24"/>
        </w:rPr>
        <w:t xml:space="preserve">Le salarié doit agir conformément aux ordres et instructions qui lui sont donnés par </w:t>
      </w:r>
      <w:r w:rsidRPr="00A06F00">
        <w:rPr>
          <w:rFonts w:ascii="Arial" w:hAnsi="Arial"/>
          <w:szCs w:val="24"/>
        </w:rPr>
        <w:t>l</w:t>
      </w:r>
      <w:r w:rsidR="00A06F00" w:rsidRPr="00A06F00">
        <w:rPr>
          <w:rFonts w:ascii="Arial" w:hAnsi="Arial"/>
          <w:szCs w:val="24"/>
        </w:rPr>
        <w:t>’employeur</w:t>
      </w:r>
      <w:r w:rsidRPr="002343D2">
        <w:rPr>
          <w:rFonts w:ascii="Arial" w:hAnsi="Arial"/>
          <w:szCs w:val="24"/>
        </w:rPr>
        <w:t xml:space="preserve"> en vue de l’exécution de la relation de travail.</w:t>
      </w:r>
    </w:p>
    <w:p w14:paraId="75EE8351" w14:textId="5A6152B5" w:rsidR="005D163C" w:rsidRPr="005D163C" w:rsidRDefault="005D163C" w:rsidP="001561E7">
      <w:pPr>
        <w:pStyle w:val="Paragraphedeliste"/>
        <w:spacing w:after="120" w:line="240" w:lineRule="auto"/>
        <w:contextualSpacing w:val="0"/>
        <w:jc w:val="both"/>
        <w:rPr>
          <w:rFonts w:ascii="Arial" w:hAnsi="Arial"/>
          <w:szCs w:val="24"/>
        </w:rPr>
      </w:pPr>
      <w:r w:rsidRPr="005D163C">
        <w:rPr>
          <w:rFonts w:ascii="Arial" w:hAnsi="Arial"/>
          <w:szCs w:val="24"/>
        </w:rPr>
        <w:t xml:space="preserve">Les manquements du salarié aux obligations de son contrat et au présent </w:t>
      </w:r>
      <w:r>
        <w:rPr>
          <w:rFonts w:ascii="Arial" w:hAnsi="Arial"/>
          <w:szCs w:val="24"/>
        </w:rPr>
        <w:t>ROI</w:t>
      </w:r>
      <w:r w:rsidRPr="005D163C">
        <w:rPr>
          <w:rFonts w:ascii="Arial" w:hAnsi="Arial"/>
          <w:szCs w:val="24"/>
        </w:rPr>
        <w:t xml:space="preserve"> entraînent les conséquences telles que prévues </w:t>
      </w:r>
      <w:r w:rsidR="00A06F00">
        <w:rPr>
          <w:rFonts w:ascii="Arial" w:hAnsi="Arial"/>
          <w:szCs w:val="24"/>
        </w:rPr>
        <w:t xml:space="preserve">à l’article 12 du présent ROI ou </w:t>
      </w:r>
      <w:r w:rsidRPr="005D163C">
        <w:rPr>
          <w:rFonts w:ascii="Arial" w:hAnsi="Arial"/>
          <w:szCs w:val="24"/>
        </w:rPr>
        <w:t xml:space="preserve">par </w:t>
      </w:r>
      <w:r w:rsidR="00592AFA">
        <w:rPr>
          <w:rFonts w:ascii="Arial" w:hAnsi="Arial"/>
          <w:szCs w:val="24"/>
        </w:rPr>
        <w:t>le</w:t>
      </w:r>
      <w:r w:rsidRPr="005D163C">
        <w:rPr>
          <w:rFonts w:ascii="Arial" w:hAnsi="Arial"/>
          <w:szCs w:val="24"/>
        </w:rPr>
        <w:t xml:space="preserve"> Code du Travail et telle</w:t>
      </w:r>
      <w:r w:rsidR="00961B18">
        <w:rPr>
          <w:rFonts w:ascii="Arial" w:hAnsi="Arial"/>
          <w:szCs w:val="24"/>
        </w:rPr>
        <w:t>s</w:t>
      </w:r>
      <w:r w:rsidRPr="005D163C">
        <w:rPr>
          <w:rFonts w:ascii="Arial" w:hAnsi="Arial"/>
          <w:szCs w:val="24"/>
        </w:rPr>
        <w:t xml:space="preserve"> que spécifiée</w:t>
      </w:r>
      <w:r w:rsidR="00961B18">
        <w:rPr>
          <w:rFonts w:ascii="Arial" w:hAnsi="Arial"/>
          <w:szCs w:val="24"/>
        </w:rPr>
        <w:t>s</w:t>
      </w:r>
      <w:r w:rsidRPr="005D163C">
        <w:rPr>
          <w:rFonts w:ascii="Arial" w:hAnsi="Arial"/>
          <w:szCs w:val="24"/>
        </w:rPr>
        <w:t xml:space="preserve"> par la jurisprudence.</w:t>
      </w:r>
    </w:p>
    <w:p w14:paraId="3A7CF7DA" w14:textId="5EA682DA" w:rsidR="000F4174" w:rsidRPr="003412CB" w:rsidRDefault="000F4174" w:rsidP="001561E7">
      <w:pPr>
        <w:pStyle w:val="Paragraphedeliste"/>
        <w:numPr>
          <w:ilvl w:val="1"/>
          <w:numId w:val="1"/>
        </w:numPr>
        <w:spacing w:after="120" w:line="240" w:lineRule="auto"/>
        <w:contextualSpacing w:val="0"/>
        <w:rPr>
          <w:b/>
          <w:bCs/>
          <w:sz w:val="24"/>
          <w:szCs w:val="24"/>
        </w:rPr>
      </w:pPr>
      <w:r w:rsidRPr="003412CB">
        <w:rPr>
          <w:b/>
          <w:bCs/>
          <w:sz w:val="24"/>
          <w:szCs w:val="24"/>
        </w:rPr>
        <w:t>Principe</w:t>
      </w:r>
      <w:r w:rsidR="003412CB">
        <w:rPr>
          <w:b/>
          <w:bCs/>
          <w:sz w:val="24"/>
          <w:szCs w:val="24"/>
        </w:rPr>
        <w:t>s</w:t>
      </w:r>
      <w:r w:rsidRPr="003412CB">
        <w:rPr>
          <w:b/>
          <w:bCs/>
          <w:sz w:val="24"/>
          <w:szCs w:val="24"/>
        </w:rPr>
        <w:t xml:space="preserve"> d’égalité </w:t>
      </w:r>
    </w:p>
    <w:p w14:paraId="692823D7" w14:textId="0EFBA25E" w:rsidR="005D163C" w:rsidRPr="006A60EC" w:rsidRDefault="005D163C" w:rsidP="001561E7">
      <w:pPr>
        <w:pStyle w:val="Paragraphedeliste"/>
        <w:spacing w:after="120" w:line="240" w:lineRule="auto"/>
        <w:contextualSpacing w:val="0"/>
        <w:jc w:val="both"/>
        <w:rPr>
          <w:rFonts w:ascii="Arial" w:hAnsi="Arial"/>
          <w:szCs w:val="24"/>
        </w:rPr>
      </w:pPr>
      <w:r w:rsidRPr="006A60EC">
        <w:rPr>
          <w:rFonts w:ascii="Arial" w:hAnsi="Arial"/>
          <w:szCs w:val="24"/>
        </w:rPr>
        <w:t xml:space="preserve">Tout salarié doit obéissance et </w:t>
      </w:r>
      <w:r w:rsidRPr="003412CB">
        <w:rPr>
          <w:rFonts w:ascii="Arial" w:hAnsi="Arial"/>
          <w:szCs w:val="24"/>
          <w:u w:val="single"/>
        </w:rPr>
        <w:t>respect</w:t>
      </w:r>
      <w:r w:rsidRPr="006A60EC">
        <w:rPr>
          <w:rFonts w:ascii="Arial" w:hAnsi="Arial"/>
          <w:szCs w:val="24"/>
        </w:rPr>
        <w:t xml:space="preserve"> à toute personne ayant, à titre quelconque, autorité sur le lieu de travail. </w:t>
      </w:r>
      <w:r w:rsidR="006C4454" w:rsidRPr="006C4454">
        <w:rPr>
          <w:rFonts w:ascii="Arial" w:hAnsi="Arial"/>
          <w:szCs w:val="24"/>
        </w:rPr>
        <w:t>L’employeur</w:t>
      </w:r>
      <w:r w:rsidR="006C4454">
        <w:rPr>
          <w:rFonts w:ascii="Arial" w:hAnsi="Arial"/>
          <w:i/>
          <w:iCs/>
          <w:szCs w:val="24"/>
        </w:rPr>
        <w:t xml:space="preserve"> </w:t>
      </w:r>
      <w:r w:rsidR="006C4454" w:rsidRPr="006C4454">
        <w:rPr>
          <w:rFonts w:ascii="Arial" w:hAnsi="Arial"/>
          <w:szCs w:val="24"/>
        </w:rPr>
        <w:t>est</w:t>
      </w:r>
      <w:r w:rsidRPr="006A60EC">
        <w:rPr>
          <w:rFonts w:ascii="Arial" w:hAnsi="Arial"/>
          <w:szCs w:val="24"/>
        </w:rPr>
        <w:t xml:space="preserve"> tenu d’observer vis-à-vis des salariés les règles d</w:t>
      </w:r>
      <w:r w:rsidR="00656C83">
        <w:rPr>
          <w:rFonts w:ascii="Arial" w:hAnsi="Arial"/>
          <w:szCs w:val="24"/>
        </w:rPr>
        <w:t>’équité</w:t>
      </w:r>
      <w:r w:rsidRPr="006A60EC">
        <w:rPr>
          <w:rFonts w:ascii="Arial" w:hAnsi="Arial"/>
          <w:szCs w:val="24"/>
        </w:rPr>
        <w:t>, de moralité et d’impartialité.</w:t>
      </w:r>
    </w:p>
    <w:p w14:paraId="7B3154EB" w14:textId="512F70C9" w:rsidR="005D163C" w:rsidRDefault="005D163C" w:rsidP="001561E7">
      <w:pPr>
        <w:pStyle w:val="Paragraphedeliste"/>
        <w:spacing w:after="120" w:line="240" w:lineRule="auto"/>
        <w:contextualSpacing w:val="0"/>
        <w:jc w:val="both"/>
        <w:rPr>
          <w:rFonts w:ascii="Arial" w:hAnsi="Arial"/>
          <w:szCs w:val="24"/>
        </w:rPr>
      </w:pPr>
      <w:r w:rsidRPr="006A60EC">
        <w:rPr>
          <w:rFonts w:ascii="Arial" w:hAnsi="Arial"/>
          <w:szCs w:val="24"/>
        </w:rPr>
        <w:t xml:space="preserve">Tous les salariés doivent être traités avec </w:t>
      </w:r>
      <w:r w:rsidRPr="003412CB">
        <w:rPr>
          <w:rFonts w:ascii="Arial" w:hAnsi="Arial"/>
          <w:szCs w:val="24"/>
          <w:u w:val="single"/>
        </w:rPr>
        <w:t>dignité</w:t>
      </w:r>
      <w:r w:rsidRPr="006A60EC">
        <w:rPr>
          <w:rFonts w:ascii="Arial" w:hAnsi="Arial"/>
          <w:szCs w:val="24"/>
        </w:rPr>
        <w:t xml:space="preserve">. Les salariés et </w:t>
      </w:r>
      <w:r w:rsidRPr="006C4454">
        <w:rPr>
          <w:rFonts w:ascii="Arial" w:hAnsi="Arial"/>
          <w:szCs w:val="24"/>
        </w:rPr>
        <w:t>l’employeur</w:t>
      </w:r>
      <w:r w:rsidRPr="006A60EC">
        <w:rPr>
          <w:rFonts w:ascii="Arial" w:hAnsi="Arial"/>
          <w:szCs w:val="24"/>
        </w:rPr>
        <w:t xml:space="preserve"> doivent éviter toute forme de </w:t>
      </w:r>
      <w:r w:rsidRPr="003412CB">
        <w:rPr>
          <w:rFonts w:ascii="Arial" w:hAnsi="Arial"/>
          <w:szCs w:val="24"/>
          <w:u w:val="single"/>
        </w:rPr>
        <w:t>discrimination</w:t>
      </w:r>
      <w:r w:rsidRPr="006A60EC">
        <w:rPr>
          <w:rFonts w:ascii="Arial" w:hAnsi="Arial"/>
          <w:szCs w:val="24"/>
        </w:rPr>
        <w:t xml:space="preserve"> et, en particulier, toute discrimination fondée sur la race, la nationalité</w:t>
      </w:r>
      <w:r w:rsidR="006C4454">
        <w:rPr>
          <w:rFonts w:ascii="Arial" w:hAnsi="Arial"/>
          <w:szCs w:val="24"/>
        </w:rPr>
        <w:t xml:space="preserve"> ou l’ethnie</w:t>
      </w:r>
      <w:r w:rsidRPr="006A60EC">
        <w:rPr>
          <w:rFonts w:ascii="Arial" w:hAnsi="Arial"/>
          <w:szCs w:val="24"/>
        </w:rPr>
        <w:t>, le sexe, les convictions religieuses, l’âge, l’état physique, les opinions politiques, les idées philosophiques</w:t>
      </w:r>
      <w:r w:rsidR="006C4454">
        <w:rPr>
          <w:rFonts w:ascii="Arial" w:hAnsi="Arial"/>
          <w:szCs w:val="24"/>
        </w:rPr>
        <w:t>,</w:t>
      </w:r>
      <w:r w:rsidRPr="006A60EC">
        <w:rPr>
          <w:rFonts w:ascii="Arial" w:hAnsi="Arial"/>
          <w:szCs w:val="24"/>
        </w:rPr>
        <w:t xml:space="preserve"> l</w:t>
      </w:r>
      <w:r w:rsidR="006C4454">
        <w:rPr>
          <w:rFonts w:ascii="Arial" w:hAnsi="Arial"/>
          <w:szCs w:val="24"/>
        </w:rPr>
        <w:t>’orientation</w:t>
      </w:r>
      <w:r w:rsidRPr="006A60EC">
        <w:rPr>
          <w:rFonts w:ascii="Arial" w:hAnsi="Arial"/>
          <w:szCs w:val="24"/>
        </w:rPr>
        <w:t xml:space="preserve"> sexuelle</w:t>
      </w:r>
      <w:r w:rsidR="006C4454">
        <w:rPr>
          <w:rFonts w:ascii="Arial" w:hAnsi="Arial"/>
          <w:szCs w:val="24"/>
        </w:rPr>
        <w:t>, l’état familial ou matrimonial</w:t>
      </w:r>
      <w:r w:rsidRPr="006A60EC">
        <w:rPr>
          <w:rFonts w:ascii="Arial" w:hAnsi="Arial"/>
          <w:szCs w:val="24"/>
        </w:rPr>
        <w:t>.</w:t>
      </w:r>
    </w:p>
    <w:p w14:paraId="2406A3B1" w14:textId="256DA016" w:rsidR="00656C83" w:rsidRDefault="00656C83" w:rsidP="001561E7">
      <w:pPr>
        <w:pStyle w:val="Paragraphedeliste"/>
        <w:spacing w:after="120" w:line="240" w:lineRule="auto"/>
        <w:contextualSpacing w:val="0"/>
        <w:jc w:val="both"/>
        <w:rPr>
          <w:rFonts w:ascii="Arial" w:hAnsi="Arial"/>
          <w:szCs w:val="24"/>
        </w:rPr>
      </w:pPr>
      <w:r>
        <w:rPr>
          <w:rFonts w:ascii="Arial" w:hAnsi="Arial"/>
          <w:szCs w:val="24"/>
        </w:rPr>
        <w:t>Les dispositions de l’article 454 du Code pénal s’appliquent.</w:t>
      </w:r>
    </w:p>
    <w:p w14:paraId="3BAF922D" w14:textId="2A5E8C95" w:rsidR="00634D55" w:rsidRDefault="00514D22" w:rsidP="001561E7">
      <w:pPr>
        <w:pStyle w:val="Paragraphedeliste"/>
        <w:spacing w:after="120" w:line="240" w:lineRule="auto"/>
        <w:contextualSpacing w:val="0"/>
        <w:jc w:val="both"/>
        <w:rPr>
          <w:rFonts w:ascii="Arial" w:hAnsi="Arial"/>
          <w:szCs w:val="24"/>
        </w:rPr>
      </w:pPr>
      <w:r>
        <w:rPr>
          <w:rFonts w:ascii="Arial" w:hAnsi="Arial"/>
          <w:szCs w:val="24"/>
        </w:rPr>
        <w:t>Le</w:t>
      </w:r>
      <w:r w:rsidR="00634D55" w:rsidRPr="00884AF5">
        <w:rPr>
          <w:rFonts w:ascii="Arial" w:hAnsi="Arial"/>
          <w:szCs w:val="24"/>
        </w:rPr>
        <w:t xml:space="preserve"> respect mutuel</w:t>
      </w:r>
      <w:r w:rsidR="00884AF5" w:rsidRPr="00884AF5">
        <w:rPr>
          <w:rFonts w:ascii="Arial" w:hAnsi="Arial"/>
          <w:szCs w:val="24"/>
        </w:rPr>
        <w:t xml:space="preserve">, </w:t>
      </w:r>
      <w:r>
        <w:rPr>
          <w:rFonts w:ascii="Arial" w:hAnsi="Arial"/>
          <w:szCs w:val="24"/>
        </w:rPr>
        <w:t xml:space="preserve">la </w:t>
      </w:r>
      <w:r w:rsidR="00884AF5" w:rsidRPr="00884AF5">
        <w:rPr>
          <w:rFonts w:ascii="Arial" w:hAnsi="Arial"/>
          <w:szCs w:val="24"/>
        </w:rPr>
        <w:t xml:space="preserve">dignité, </w:t>
      </w:r>
      <w:r>
        <w:rPr>
          <w:rFonts w:ascii="Arial" w:hAnsi="Arial"/>
          <w:szCs w:val="24"/>
        </w:rPr>
        <w:t>l’</w:t>
      </w:r>
      <w:r w:rsidR="00884AF5" w:rsidRPr="00884AF5">
        <w:rPr>
          <w:rFonts w:ascii="Arial" w:hAnsi="Arial"/>
          <w:szCs w:val="24"/>
        </w:rPr>
        <w:t xml:space="preserve">impartialité, la cordialité et l’empathie, </w:t>
      </w:r>
      <w:r w:rsidR="00884AF5">
        <w:rPr>
          <w:rFonts w:ascii="Arial" w:hAnsi="Arial"/>
          <w:szCs w:val="24"/>
        </w:rPr>
        <w:t>l</w:t>
      </w:r>
      <w:r w:rsidR="00884AF5" w:rsidRPr="00884AF5">
        <w:rPr>
          <w:rFonts w:ascii="Arial" w:hAnsi="Arial"/>
          <w:szCs w:val="24"/>
        </w:rPr>
        <w:t>a non-discrimination, le partage, la coopération</w:t>
      </w:r>
      <w:r>
        <w:rPr>
          <w:rFonts w:ascii="Arial" w:hAnsi="Arial"/>
          <w:szCs w:val="24"/>
        </w:rPr>
        <w:t xml:space="preserve">, la solidarité, la collégialité </w:t>
      </w:r>
      <w:r w:rsidR="00884AF5" w:rsidRPr="00884AF5">
        <w:rPr>
          <w:rFonts w:ascii="Arial" w:hAnsi="Arial"/>
          <w:szCs w:val="24"/>
        </w:rPr>
        <w:t>et la</w:t>
      </w:r>
      <w:r w:rsidR="00634D55" w:rsidRPr="00884AF5">
        <w:rPr>
          <w:rFonts w:ascii="Arial" w:hAnsi="Arial"/>
          <w:szCs w:val="24"/>
        </w:rPr>
        <w:t xml:space="preserve"> politesse caractérisent les rapports entre collègues, quels que soient leurs niveaux hiérarchiques, ainsi qu’avec les clients, les fournisseurs et autres parties prenantes.</w:t>
      </w:r>
    </w:p>
    <w:p w14:paraId="4C1BDF51" w14:textId="7184C51A" w:rsidR="00634D55" w:rsidRDefault="00634D55" w:rsidP="001561E7">
      <w:pPr>
        <w:pStyle w:val="Paragraphedeliste"/>
        <w:spacing w:after="120" w:line="240" w:lineRule="auto"/>
        <w:contextualSpacing w:val="0"/>
        <w:jc w:val="both"/>
        <w:rPr>
          <w:rFonts w:ascii="Arial" w:hAnsi="Arial"/>
          <w:szCs w:val="24"/>
        </w:rPr>
      </w:pPr>
    </w:p>
    <w:p w14:paraId="0D8A63C5" w14:textId="677786C6" w:rsidR="009A1836" w:rsidRPr="009A1836" w:rsidRDefault="009A1836" w:rsidP="001561E7">
      <w:pPr>
        <w:pStyle w:val="Paragraphedeliste"/>
        <w:numPr>
          <w:ilvl w:val="1"/>
          <w:numId w:val="1"/>
        </w:numPr>
        <w:spacing w:after="120" w:line="240" w:lineRule="auto"/>
        <w:contextualSpacing w:val="0"/>
        <w:rPr>
          <w:b/>
          <w:bCs/>
          <w:sz w:val="24"/>
          <w:szCs w:val="24"/>
        </w:rPr>
      </w:pPr>
      <w:r>
        <w:rPr>
          <w:b/>
          <w:bCs/>
          <w:sz w:val="24"/>
          <w:szCs w:val="24"/>
        </w:rPr>
        <w:t>Lutte contre le h</w:t>
      </w:r>
      <w:r w:rsidRPr="009A1836">
        <w:rPr>
          <w:b/>
          <w:bCs/>
          <w:sz w:val="24"/>
          <w:szCs w:val="24"/>
        </w:rPr>
        <w:t>arcèlement</w:t>
      </w:r>
    </w:p>
    <w:p w14:paraId="735C35E9" w14:textId="56E36818" w:rsidR="005D163C" w:rsidRPr="006A60EC" w:rsidRDefault="005D163C" w:rsidP="001561E7">
      <w:pPr>
        <w:pStyle w:val="Paragraphedeliste"/>
        <w:spacing w:after="120" w:line="240" w:lineRule="auto"/>
        <w:ind w:left="709"/>
        <w:contextualSpacing w:val="0"/>
        <w:jc w:val="both"/>
        <w:rPr>
          <w:rFonts w:ascii="Arial" w:hAnsi="Arial"/>
          <w:szCs w:val="24"/>
        </w:rPr>
      </w:pPr>
      <w:r w:rsidRPr="006C4454">
        <w:rPr>
          <w:rFonts w:ascii="Arial" w:hAnsi="Arial"/>
          <w:szCs w:val="24"/>
        </w:rPr>
        <w:t>L’employeur</w:t>
      </w:r>
      <w:r w:rsidRPr="006A60EC">
        <w:rPr>
          <w:rFonts w:ascii="Arial" w:hAnsi="Arial"/>
          <w:szCs w:val="24"/>
        </w:rPr>
        <w:t xml:space="preserve"> et les salariés doivent s’abstenir de tout acte de violence (physique ou verbale) ou d</w:t>
      </w:r>
      <w:r w:rsidR="006A60EC">
        <w:rPr>
          <w:rFonts w:ascii="Arial" w:hAnsi="Arial"/>
          <w:szCs w:val="24"/>
        </w:rPr>
        <w:t>’</w:t>
      </w:r>
      <w:r w:rsidRPr="006A60EC">
        <w:rPr>
          <w:rFonts w:ascii="Arial" w:hAnsi="Arial"/>
          <w:szCs w:val="24"/>
        </w:rPr>
        <w:t>harcèlement moral</w:t>
      </w:r>
      <w:r w:rsidR="002305EE">
        <w:rPr>
          <w:rFonts w:ascii="Arial" w:hAnsi="Arial"/>
          <w:szCs w:val="24"/>
        </w:rPr>
        <w:t xml:space="preserve"> </w:t>
      </w:r>
      <w:r w:rsidR="002305EE" w:rsidRPr="006A60EC">
        <w:rPr>
          <w:rFonts w:ascii="Arial" w:hAnsi="Arial"/>
          <w:szCs w:val="24"/>
        </w:rPr>
        <w:t>(« mobbing »)</w:t>
      </w:r>
      <w:r w:rsidRPr="006A60EC">
        <w:rPr>
          <w:rFonts w:ascii="Arial" w:hAnsi="Arial"/>
          <w:szCs w:val="24"/>
        </w:rPr>
        <w:t xml:space="preserve"> ou sexuel au travail.</w:t>
      </w:r>
    </w:p>
    <w:p w14:paraId="46DE37ED" w14:textId="781A93D4" w:rsidR="005D163C" w:rsidRPr="006A60EC" w:rsidRDefault="005D163C" w:rsidP="001561E7">
      <w:pPr>
        <w:pStyle w:val="Paragraphedeliste"/>
        <w:spacing w:after="120" w:line="240" w:lineRule="auto"/>
        <w:ind w:left="709"/>
        <w:contextualSpacing w:val="0"/>
        <w:jc w:val="both"/>
        <w:rPr>
          <w:rFonts w:ascii="Arial" w:hAnsi="Arial"/>
          <w:szCs w:val="24"/>
        </w:rPr>
      </w:pPr>
      <w:r w:rsidRPr="006A60EC">
        <w:rPr>
          <w:rFonts w:ascii="Arial" w:hAnsi="Arial"/>
          <w:szCs w:val="24"/>
        </w:rPr>
        <w:t xml:space="preserve">Par </w:t>
      </w:r>
      <w:r w:rsidRPr="003412CB">
        <w:rPr>
          <w:rFonts w:ascii="Arial" w:hAnsi="Arial"/>
          <w:szCs w:val="24"/>
          <w:u w:val="single"/>
        </w:rPr>
        <w:t>harcèlement moral</w:t>
      </w:r>
      <w:r w:rsidRPr="006A60EC">
        <w:rPr>
          <w:rFonts w:ascii="Arial" w:hAnsi="Arial"/>
          <w:szCs w:val="24"/>
        </w:rPr>
        <w:t>, il faut entendre : toute conduite illégitime et répétée, externe ou interne à l’entreprise, qui se manifeste notamment par des comportements, des paroles, des intimidations, des actes, des gestes et des écrits unilatéraux (e.a. sur les réseaux sociaux), ayant pour objet ou pour effet de porter atteinte à la personnalité, la dignité ou l’intégrité physique ou psychique d’un salarié lors de l’exécution de son travail, de mettre en péril son emploi ou de créer un environnement intimidant, hostile</w:t>
      </w:r>
      <w:r w:rsidR="00AC38C4">
        <w:rPr>
          <w:rFonts w:ascii="Arial" w:hAnsi="Arial"/>
          <w:szCs w:val="24"/>
        </w:rPr>
        <w:t>,</w:t>
      </w:r>
      <w:r w:rsidRPr="006A60EC">
        <w:rPr>
          <w:rFonts w:ascii="Arial" w:hAnsi="Arial"/>
          <w:szCs w:val="24"/>
        </w:rPr>
        <w:t xml:space="preserve"> dégradant, humiliant ou offensant.</w:t>
      </w:r>
    </w:p>
    <w:p w14:paraId="37757406" w14:textId="67A36791" w:rsidR="002F5530" w:rsidRPr="00514D22" w:rsidRDefault="005D163C" w:rsidP="001561E7">
      <w:pPr>
        <w:pStyle w:val="Paragraphedeliste"/>
        <w:spacing w:after="120" w:line="240" w:lineRule="auto"/>
        <w:ind w:left="709"/>
        <w:contextualSpacing w:val="0"/>
        <w:jc w:val="both"/>
        <w:rPr>
          <w:rFonts w:ascii="Arial" w:hAnsi="Arial"/>
          <w:szCs w:val="24"/>
        </w:rPr>
      </w:pPr>
      <w:r w:rsidRPr="006A60EC">
        <w:rPr>
          <w:rFonts w:ascii="Arial" w:hAnsi="Arial"/>
          <w:szCs w:val="24"/>
        </w:rPr>
        <w:t xml:space="preserve">Le </w:t>
      </w:r>
      <w:r w:rsidRPr="003412CB">
        <w:rPr>
          <w:rFonts w:ascii="Arial" w:hAnsi="Arial"/>
          <w:szCs w:val="24"/>
          <w:u w:val="single"/>
        </w:rPr>
        <w:t>harcèlement sexuel</w:t>
      </w:r>
      <w:r w:rsidRPr="006A60EC">
        <w:rPr>
          <w:rFonts w:ascii="Arial" w:hAnsi="Arial"/>
          <w:szCs w:val="24"/>
        </w:rPr>
        <w:t xml:space="preserve"> se définit comme toute forme de comportement verbal, non verbal ou corporel de nature sexuelle dont celui ou celle qui s’en rend coupable, sait ou devrait savoir qu’il affecte la dignité des hommes ou des femmes sur les lieux de travail.</w:t>
      </w:r>
      <w:r w:rsidR="002F5530" w:rsidRPr="002F5530">
        <w:rPr>
          <w:rFonts w:ascii="Arial" w:hAnsi="Arial"/>
          <w:szCs w:val="24"/>
        </w:rPr>
        <w:t xml:space="preserve"> </w:t>
      </w:r>
      <w:r w:rsidR="002F5530" w:rsidRPr="00514D22">
        <w:rPr>
          <w:rFonts w:ascii="Arial" w:hAnsi="Arial"/>
          <w:szCs w:val="24"/>
        </w:rPr>
        <w:t xml:space="preserve">Les articles L. 245-1 à L.245-8 du Code du travail relatifs au harcèlement sexuel </w:t>
      </w:r>
      <w:r w:rsidR="002F5530">
        <w:rPr>
          <w:rFonts w:ascii="Arial" w:hAnsi="Arial"/>
          <w:szCs w:val="24"/>
        </w:rPr>
        <w:t>s’appliquent</w:t>
      </w:r>
      <w:r w:rsidR="002F5530" w:rsidRPr="00514D22">
        <w:rPr>
          <w:rFonts w:ascii="Arial" w:hAnsi="Arial"/>
          <w:szCs w:val="24"/>
        </w:rPr>
        <w:t xml:space="preserve">. </w:t>
      </w:r>
    </w:p>
    <w:p w14:paraId="6CF3197A" w14:textId="77777777" w:rsidR="005D163C" w:rsidRPr="006A60EC" w:rsidRDefault="005D163C" w:rsidP="001561E7">
      <w:pPr>
        <w:pStyle w:val="Paragraphedeliste"/>
        <w:spacing w:after="120" w:line="240" w:lineRule="auto"/>
        <w:ind w:left="709"/>
        <w:contextualSpacing w:val="0"/>
        <w:jc w:val="both"/>
        <w:rPr>
          <w:rFonts w:ascii="Arial" w:hAnsi="Arial"/>
          <w:szCs w:val="24"/>
        </w:rPr>
      </w:pPr>
    </w:p>
    <w:p w14:paraId="329C674E" w14:textId="7C05B33C" w:rsidR="00AC38C4" w:rsidRDefault="005D163C" w:rsidP="001561E7">
      <w:pPr>
        <w:pStyle w:val="Paragraphedeliste"/>
        <w:spacing w:after="120" w:line="240" w:lineRule="auto"/>
        <w:ind w:left="709"/>
        <w:contextualSpacing w:val="0"/>
        <w:jc w:val="both"/>
        <w:rPr>
          <w:rFonts w:ascii="Arial" w:hAnsi="Arial"/>
          <w:szCs w:val="24"/>
        </w:rPr>
      </w:pPr>
      <w:r w:rsidRPr="006A60EC">
        <w:rPr>
          <w:rFonts w:ascii="Arial" w:hAnsi="Arial"/>
          <w:szCs w:val="24"/>
        </w:rPr>
        <w:t xml:space="preserve">Tout salarié qui s’estimerait victime d’un harcèlement moral ou sexuel, quel qu’en soit l’auteur, </w:t>
      </w:r>
      <w:r w:rsidR="002F5530">
        <w:rPr>
          <w:rFonts w:ascii="Arial" w:hAnsi="Arial"/>
          <w:szCs w:val="24"/>
        </w:rPr>
        <w:t xml:space="preserve">ou qui en est témoin, </w:t>
      </w:r>
      <w:r w:rsidRPr="006A60EC">
        <w:rPr>
          <w:rFonts w:ascii="Arial" w:hAnsi="Arial"/>
          <w:szCs w:val="24"/>
        </w:rPr>
        <w:t xml:space="preserve">doit en informer </w:t>
      </w:r>
      <w:r w:rsidR="00AC38C4">
        <w:rPr>
          <w:rFonts w:ascii="Arial" w:hAnsi="Arial"/>
          <w:szCs w:val="24"/>
        </w:rPr>
        <w:t xml:space="preserve">par écrit ou lors d’un entretien oral </w:t>
      </w:r>
      <w:r w:rsidR="006A60EC">
        <w:rPr>
          <w:rFonts w:ascii="Arial" w:hAnsi="Arial"/>
          <w:szCs w:val="24"/>
        </w:rPr>
        <w:t>son supérieur hiérarchique</w:t>
      </w:r>
      <w:r w:rsidRPr="006A60EC">
        <w:rPr>
          <w:rFonts w:ascii="Arial" w:hAnsi="Arial"/>
          <w:szCs w:val="24"/>
        </w:rPr>
        <w:t xml:space="preserve"> ou la délégation du personnel</w:t>
      </w:r>
      <w:r w:rsidR="00AC38C4">
        <w:rPr>
          <w:rFonts w:ascii="Arial" w:hAnsi="Arial"/>
          <w:szCs w:val="24"/>
        </w:rPr>
        <w:t xml:space="preserve"> qui procèdera à </w:t>
      </w:r>
      <w:r w:rsidR="00AC38C4" w:rsidRPr="009A1836">
        <w:rPr>
          <w:rFonts w:ascii="Arial" w:hAnsi="Arial"/>
          <w:szCs w:val="24"/>
        </w:rPr>
        <w:t xml:space="preserve">une enquête </w:t>
      </w:r>
      <w:r w:rsidR="00AC38C4">
        <w:rPr>
          <w:rFonts w:ascii="Arial" w:hAnsi="Arial"/>
          <w:szCs w:val="24"/>
        </w:rPr>
        <w:t>e</w:t>
      </w:r>
      <w:r w:rsidR="00AC38C4" w:rsidRPr="009A1836">
        <w:rPr>
          <w:rFonts w:ascii="Arial" w:hAnsi="Arial"/>
          <w:szCs w:val="24"/>
        </w:rPr>
        <w:t>n bonne et due forme</w:t>
      </w:r>
      <w:r w:rsidR="00AC38C4">
        <w:rPr>
          <w:rFonts w:ascii="Arial" w:hAnsi="Arial"/>
          <w:szCs w:val="24"/>
        </w:rPr>
        <w:t xml:space="preserve"> et qui</w:t>
      </w:r>
      <w:r w:rsidR="00AC38C4" w:rsidRPr="00AC38C4">
        <w:rPr>
          <w:rFonts w:ascii="Arial" w:hAnsi="Arial"/>
          <w:szCs w:val="24"/>
        </w:rPr>
        <w:t xml:space="preserve"> </w:t>
      </w:r>
      <w:r w:rsidR="00AC38C4" w:rsidRPr="009A1836">
        <w:rPr>
          <w:rFonts w:ascii="Arial" w:hAnsi="Arial"/>
          <w:szCs w:val="24"/>
        </w:rPr>
        <w:t>sera traité avec la plus grande discrétion.</w:t>
      </w:r>
    </w:p>
    <w:p w14:paraId="035F7605" w14:textId="662F4CDD" w:rsidR="002F5530" w:rsidRDefault="002F5530" w:rsidP="001561E7">
      <w:pPr>
        <w:pStyle w:val="Paragraphedeliste"/>
        <w:spacing w:after="120" w:line="240" w:lineRule="auto"/>
        <w:ind w:left="709"/>
        <w:contextualSpacing w:val="0"/>
        <w:jc w:val="both"/>
        <w:rPr>
          <w:rFonts w:ascii="Arial" w:hAnsi="Arial"/>
          <w:szCs w:val="24"/>
        </w:rPr>
      </w:pPr>
      <w:r>
        <w:rPr>
          <w:rFonts w:ascii="Arial" w:hAnsi="Arial"/>
          <w:szCs w:val="24"/>
        </w:rPr>
        <w:t>A</w:t>
      </w:r>
      <w:r w:rsidRPr="00514D22">
        <w:rPr>
          <w:rFonts w:ascii="Arial" w:hAnsi="Arial"/>
          <w:szCs w:val="24"/>
        </w:rPr>
        <w:t>ucun salarié ne peut être sanctionné, licencié ou faire l'objet d'une mesure discriminatoire, directe ou indirecte, notamment en matière de rémunération, de formation, de reclassement, d'affectation, de qualification, de classification, de promotion professionnelle, de mutation ou de renouvellement de contrat pour avoir subi, ou refusé de subir, les agissements définis à l'alinéa précédent ou pour avoir témoigné de tels agissements ou les avoir relatés</w:t>
      </w:r>
      <w:r>
        <w:rPr>
          <w:rFonts w:ascii="Arial" w:hAnsi="Arial"/>
          <w:szCs w:val="24"/>
        </w:rPr>
        <w:t>.</w:t>
      </w:r>
    </w:p>
    <w:p w14:paraId="4525556E" w14:textId="170B7E3A" w:rsidR="005D163C" w:rsidRPr="006A60EC" w:rsidRDefault="005D163C" w:rsidP="001561E7">
      <w:pPr>
        <w:pStyle w:val="Paragraphedeliste"/>
        <w:spacing w:after="120" w:line="240" w:lineRule="auto"/>
        <w:ind w:left="709"/>
        <w:contextualSpacing w:val="0"/>
        <w:jc w:val="both"/>
        <w:rPr>
          <w:rFonts w:ascii="Arial" w:hAnsi="Arial"/>
          <w:szCs w:val="24"/>
        </w:rPr>
      </w:pPr>
      <w:r w:rsidRPr="006A60EC">
        <w:rPr>
          <w:rFonts w:ascii="Arial" w:hAnsi="Arial"/>
          <w:szCs w:val="24"/>
        </w:rPr>
        <w:t xml:space="preserve">Plainte pourra être dressée devant des agents de la Police </w:t>
      </w:r>
      <w:r w:rsidR="002305EE">
        <w:rPr>
          <w:rFonts w:ascii="Arial" w:hAnsi="Arial"/>
          <w:szCs w:val="24"/>
        </w:rPr>
        <w:t>G</w:t>
      </w:r>
      <w:r w:rsidRPr="006A60EC">
        <w:rPr>
          <w:rFonts w:ascii="Arial" w:hAnsi="Arial"/>
          <w:szCs w:val="24"/>
        </w:rPr>
        <w:t>rand-</w:t>
      </w:r>
      <w:r w:rsidR="002305EE">
        <w:rPr>
          <w:rFonts w:ascii="Arial" w:hAnsi="Arial"/>
          <w:szCs w:val="24"/>
        </w:rPr>
        <w:t>D</w:t>
      </w:r>
      <w:r w:rsidRPr="006A60EC">
        <w:rPr>
          <w:rFonts w:ascii="Arial" w:hAnsi="Arial"/>
          <w:szCs w:val="24"/>
        </w:rPr>
        <w:t xml:space="preserve">ucale. Pour toute information supplémentaire, il y a lieu de se référer à la législation en vigueur </w:t>
      </w:r>
      <w:r w:rsidR="00014CA5">
        <w:rPr>
          <w:rFonts w:ascii="Arial" w:hAnsi="Arial"/>
          <w:szCs w:val="24"/>
        </w:rPr>
        <w:t>(art. L.245-1 du Code du Travail).</w:t>
      </w:r>
    </w:p>
    <w:p w14:paraId="654D07AD" w14:textId="77777777" w:rsidR="00A40195" w:rsidRDefault="00A40195" w:rsidP="001561E7">
      <w:pPr>
        <w:pStyle w:val="Paragraphedeliste"/>
        <w:spacing w:after="120" w:line="240" w:lineRule="auto"/>
        <w:ind w:left="1440"/>
        <w:contextualSpacing w:val="0"/>
      </w:pPr>
    </w:p>
    <w:p w14:paraId="42A3F621" w14:textId="77777777" w:rsidR="002D3F82" w:rsidRPr="003412CB" w:rsidRDefault="000F4174" w:rsidP="001561E7">
      <w:pPr>
        <w:pStyle w:val="Paragraphedeliste"/>
        <w:numPr>
          <w:ilvl w:val="1"/>
          <w:numId w:val="1"/>
        </w:numPr>
        <w:spacing w:after="120" w:line="240" w:lineRule="auto"/>
        <w:contextualSpacing w:val="0"/>
        <w:rPr>
          <w:b/>
          <w:bCs/>
          <w:sz w:val="24"/>
          <w:szCs w:val="24"/>
        </w:rPr>
      </w:pPr>
      <w:r w:rsidRPr="003412CB">
        <w:rPr>
          <w:b/>
          <w:bCs/>
          <w:sz w:val="24"/>
          <w:szCs w:val="24"/>
        </w:rPr>
        <w:t xml:space="preserve">Relations externes : </w:t>
      </w:r>
    </w:p>
    <w:p w14:paraId="1EC03263" w14:textId="341316CF" w:rsidR="000F4174" w:rsidRPr="003412CB" w:rsidRDefault="002305EE" w:rsidP="001561E7">
      <w:pPr>
        <w:pStyle w:val="Paragraphedeliste"/>
        <w:numPr>
          <w:ilvl w:val="2"/>
          <w:numId w:val="1"/>
        </w:numPr>
        <w:spacing w:after="120" w:line="240" w:lineRule="auto"/>
        <w:contextualSpacing w:val="0"/>
        <w:rPr>
          <w:b/>
          <w:bCs/>
          <w:sz w:val="24"/>
          <w:szCs w:val="24"/>
        </w:rPr>
      </w:pPr>
      <w:r w:rsidRPr="003412CB">
        <w:rPr>
          <w:b/>
          <w:bCs/>
          <w:sz w:val="24"/>
          <w:szCs w:val="24"/>
        </w:rPr>
        <w:t>Activités</w:t>
      </w:r>
      <w:r w:rsidR="000F4174" w:rsidRPr="003412CB">
        <w:rPr>
          <w:b/>
          <w:bCs/>
          <w:sz w:val="24"/>
          <w:szCs w:val="24"/>
        </w:rPr>
        <w:t xml:space="preserve"> externes (culture, sports,..)</w:t>
      </w:r>
    </w:p>
    <w:p w14:paraId="665FFDEE" w14:textId="49392F6E" w:rsidR="003412CB" w:rsidRPr="00190378" w:rsidRDefault="003412CB" w:rsidP="001561E7">
      <w:pPr>
        <w:pStyle w:val="Paragraphedeliste"/>
        <w:spacing w:after="120" w:line="240" w:lineRule="auto"/>
        <w:contextualSpacing w:val="0"/>
        <w:jc w:val="both"/>
        <w:rPr>
          <w:rFonts w:ascii="Arial" w:hAnsi="Arial"/>
          <w:szCs w:val="24"/>
        </w:rPr>
      </w:pPr>
      <w:r w:rsidRPr="00190378">
        <w:rPr>
          <w:rFonts w:ascii="Arial" w:hAnsi="Arial"/>
          <w:szCs w:val="24"/>
        </w:rPr>
        <w:t xml:space="preserve">Les salariés peuvent exercer des activités non rémunérées et non financières en dehors des heures de travail dans des domaines tels que la culture, la science, l’éducation, les sports, la charité, la religion, le travail social ou autre travail bénévole, à condition que de telles activités n’aient pas d’incidence négative sur l’exécution des obligations des salariés à l’égard de l’entreprise. </w:t>
      </w:r>
    </w:p>
    <w:p w14:paraId="2F6F289A" w14:textId="77777777" w:rsidR="006202A5" w:rsidRDefault="006202A5" w:rsidP="001561E7">
      <w:pPr>
        <w:pStyle w:val="Paragraphedeliste"/>
        <w:spacing w:after="120" w:line="240" w:lineRule="auto"/>
        <w:contextualSpacing w:val="0"/>
        <w:jc w:val="both"/>
        <w:rPr>
          <w:rFonts w:ascii="Arial" w:hAnsi="Arial"/>
          <w:szCs w:val="24"/>
        </w:rPr>
      </w:pPr>
      <w:r w:rsidRPr="006202A5">
        <w:rPr>
          <w:rFonts w:ascii="Arial" w:hAnsi="Arial"/>
          <w:szCs w:val="24"/>
          <w:highlight w:val="yellow"/>
        </w:rPr>
        <w:t>OPTION :</w:t>
      </w:r>
    </w:p>
    <w:p w14:paraId="21C744C9" w14:textId="0C0B7AB5" w:rsidR="003412CB" w:rsidRPr="00190378" w:rsidRDefault="003412CB" w:rsidP="001561E7">
      <w:pPr>
        <w:pStyle w:val="Paragraphedeliste"/>
        <w:spacing w:after="120" w:line="240" w:lineRule="auto"/>
        <w:contextualSpacing w:val="0"/>
        <w:jc w:val="both"/>
        <w:rPr>
          <w:rFonts w:ascii="Arial" w:hAnsi="Arial"/>
          <w:szCs w:val="24"/>
        </w:rPr>
      </w:pPr>
      <w:r w:rsidRPr="00190378">
        <w:rPr>
          <w:rFonts w:ascii="Arial" w:hAnsi="Arial"/>
          <w:szCs w:val="24"/>
        </w:rPr>
        <w:t xml:space="preserve">Des activités rémunérées en dehors des heures de travail requièrent </w:t>
      </w:r>
      <w:r w:rsidR="006202A5">
        <w:rPr>
          <w:rFonts w:ascii="Arial" w:hAnsi="Arial"/>
          <w:szCs w:val="24"/>
        </w:rPr>
        <w:t xml:space="preserve">une information sinon une </w:t>
      </w:r>
      <w:r w:rsidRPr="00190378">
        <w:rPr>
          <w:rFonts w:ascii="Arial" w:hAnsi="Arial"/>
          <w:szCs w:val="24"/>
        </w:rPr>
        <w:t xml:space="preserve">autorisation préalable de </w:t>
      </w:r>
      <w:r w:rsidRPr="00656C83">
        <w:rPr>
          <w:rFonts w:ascii="Arial" w:hAnsi="Arial"/>
          <w:szCs w:val="24"/>
        </w:rPr>
        <w:t>l’employeur</w:t>
      </w:r>
      <w:r w:rsidR="00656C83">
        <w:rPr>
          <w:rFonts w:ascii="Arial" w:hAnsi="Arial"/>
          <w:i/>
          <w:iCs/>
          <w:szCs w:val="24"/>
        </w:rPr>
        <w:t>.</w:t>
      </w:r>
    </w:p>
    <w:p w14:paraId="6657A022" w14:textId="77777777" w:rsidR="006A60EC" w:rsidRPr="003412CB" w:rsidRDefault="006A60EC" w:rsidP="001561E7">
      <w:pPr>
        <w:pStyle w:val="Paragraphedeliste"/>
        <w:spacing w:after="120" w:line="240" w:lineRule="auto"/>
        <w:ind w:left="2160"/>
        <w:contextualSpacing w:val="0"/>
        <w:rPr>
          <w:lang w:val="fr-FR"/>
        </w:rPr>
      </w:pPr>
    </w:p>
    <w:p w14:paraId="26343190" w14:textId="054AA9FF" w:rsidR="002D3F82" w:rsidRPr="003412CB" w:rsidRDefault="003412CB" w:rsidP="001561E7">
      <w:pPr>
        <w:pStyle w:val="Paragraphedeliste"/>
        <w:numPr>
          <w:ilvl w:val="2"/>
          <w:numId w:val="1"/>
        </w:numPr>
        <w:spacing w:after="120" w:line="240" w:lineRule="auto"/>
        <w:contextualSpacing w:val="0"/>
        <w:rPr>
          <w:b/>
          <w:bCs/>
          <w:sz w:val="24"/>
          <w:szCs w:val="24"/>
        </w:rPr>
      </w:pPr>
      <w:r w:rsidRPr="003412CB">
        <w:rPr>
          <w:b/>
          <w:bCs/>
          <w:sz w:val="24"/>
          <w:szCs w:val="24"/>
        </w:rPr>
        <w:t>C</w:t>
      </w:r>
      <w:r w:rsidR="002D3F82" w:rsidRPr="003412CB">
        <w:rPr>
          <w:b/>
          <w:bCs/>
          <w:sz w:val="24"/>
          <w:szCs w:val="24"/>
        </w:rPr>
        <w:t>onfidentialité</w:t>
      </w:r>
    </w:p>
    <w:p w14:paraId="64974041" w14:textId="3BCECE24" w:rsidR="003412CB" w:rsidRPr="00190378" w:rsidRDefault="003412CB" w:rsidP="001561E7">
      <w:pPr>
        <w:pStyle w:val="Paragraphedeliste"/>
        <w:spacing w:after="120" w:line="240" w:lineRule="auto"/>
        <w:contextualSpacing w:val="0"/>
        <w:jc w:val="both"/>
        <w:rPr>
          <w:rFonts w:ascii="Arial" w:hAnsi="Arial"/>
          <w:szCs w:val="24"/>
        </w:rPr>
      </w:pPr>
      <w:r w:rsidRPr="00190378">
        <w:rPr>
          <w:rFonts w:ascii="Arial" w:hAnsi="Arial"/>
          <w:szCs w:val="24"/>
        </w:rPr>
        <w:t xml:space="preserve">Les salariés ont l’obligation de s’abstenir, tant au cours du contrat qu’après la cessation de celui-ci, de divulguer à qui que ce soit ou d’utiliser à </w:t>
      </w:r>
      <w:r w:rsidR="00E0084E">
        <w:rPr>
          <w:rFonts w:ascii="Arial" w:hAnsi="Arial"/>
          <w:szCs w:val="24"/>
        </w:rPr>
        <w:t>leur</w:t>
      </w:r>
      <w:r w:rsidRPr="00190378">
        <w:rPr>
          <w:rFonts w:ascii="Arial" w:hAnsi="Arial"/>
          <w:szCs w:val="24"/>
        </w:rPr>
        <w:t xml:space="preserve"> profit personnel, directement ou indirectement, les informations confidentielles, les listes de clients, les particularités et les secrets d’affaires </w:t>
      </w:r>
      <w:r w:rsidR="00B95E01">
        <w:rPr>
          <w:rFonts w:ascii="Arial" w:hAnsi="Arial"/>
          <w:szCs w:val="24"/>
        </w:rPr>
        <w:t>de l</w:t>
      </w:r>
      <w:r w:rsidR="00656C83">
        <w:rPr>
          <w:rFonts w:ascii="Arial" w:hAnsi="Arial"/>
          <w:szCs w:val="24"/>
        </w:rPr>
        <w:t>’employeur</w:t>
      </w:r>
      <w:r w:rsidR="00B95E01">
        <w:rPr>
          <w:rFonts w:ascii="Arial" w:hAnsi="Arial"/>
          <w:szCs w:val="24"/>
        </w:rPr>
        <w:t xml:space="preserve"> ainsi que de tout fournisseur, client ou partenaire externe</w:t>
      </w:r>
      <w:r w:rsidRPr="00190378">
        <w:rPr>
          <w:rFonts w:ascii="Arial" w:hAnsi="Arial"/>
          <w:szCs w:val="24"/>
        </w:rPr>
        <w:t>.</w:t>
      </w:r>
    </w:p>
    <w:p w14:paraId="36CBD49E" w14:textId="7C176E99" w:rsidR="003412CB" w:rsidRDefault="003412CB" w:rsidP="001561E7">
      <w:pPr>
        <w:pStyle w:val="Paragraphedeliste"/>
        <w:spacing w:after="120" w:line="240" w:lineRule="auto"/>
        <w:contextualSpacing w:val="0"/>
        <w:jc w:val="both"/>
        <w:rPr>
          <w:rFonts w:ascii="Arial" w:hAnsi="Arial"/>
          <w:szCs w:val="24"/>
        </w:rPr>
      </w:pPr>
      <w:r w:rsidRPr="00190378">
        <w:rPr>
          <w:rFonts w:ascii="Arial" w:hAnsi="Arial"/>
          <w:szCs w:val="24"/>
        </w:rPr>
        <w:t xml:space="preserve">Il est précisé à ce sujet qu’il n’est pas nécessaire que les informations délicates et internes soient identifiées en amont par la direction comme confidentielles, du moment où leur divulgation à des tiers pourrait compromettre les intérêts </w:t>
      </w:r>
      <w:r w:rsidR="00B95E01">
        <w:rPr>
          <w:rFonts w:ascii="Arial" w:hAnsi="Arial"/>
          <w:szCs w:val="24"/>
        </w:rPr>
        <w:t>de la société</w:t>
      </w:r>
      <w:r w:rsidR="002305EE">
        <w:rPr>
          <w:rFonts w:ascii="Arial" w:hAnsi="Arial"/>
          <w:szCs w:val="24"/>
        </w:rPr>
        <w:t>.</w:t>
      </w:r>
    </w:p>
    <w:p w14:paraId="1D677E60" w14:textId="77777777" w:rsidR="00514D22" w:rsidRPr="00190378" w:rsidRDefault="00514D22" w:rsidP="001561E7">
      <w:pPr>
        <w:pStyle w:val="Paragraphedeliste"/>
        <w:spacing w:after="120" w:line="240" w:lineRule="auto"/>
        <w:contextualSpacing w:val="0"/>
        <w:jc w:val="both"/>
        <w:rPr>
          <w:rFonts w:ascii="Arial" w:hAnsi="Arial"/>
          <w:szCs w:val="24"/>
        </w:rPr>
      </w:pPr>
    </w:p>
    <w:p w14:paraId="05A7E0F3" w14:textId="40E88AF0" w:rsidR="003412CB" w:rsidRPr="00514D22" w:rsidRDefault="00F50A9E" w:rsidP="001561E7">
      <w:pPr>
        <w:pStyle w:val="Paragraphedeliste"/>
        <w:spacing w:after="120" w:line="240" w:lineRule="auto"/>
        <w:ind w:left="1416"/>
        <w:contextualSpacing w:val="0"/>
        <w:jc w:val="both"/>
        <w:rPr>
          <w:rFonts w:ascii="Arial" w:hAnsi="Arial"/>
          <w:szCs w:val="24"/>
        </w:rPr>
      </w:pPr>
      <w:r>
        <w:rPr>
          <w:rFonts w:ascii="Arial" w:hAnsi="Arial"/>
          <w:szCs w:val="24"/>
          <w:highlight w:val="yellow"/>
        </w:rPr>
        <w:t>Alternative</w:t>
      </w:r>
      <w:r w:rsidR="00BF1D3B" w:rsidRPr="00514D22">
        <w:rPr>
          <w:rFonts w:ascii="Arial" w:hAnsi="Arial"/>
          <w:szCs w:val="24"/>
          <w:highlight w:val="yellow"/>
        </w:rPr>
        <w:t> :</w:t>
      </w:r>
    </w:p>
    <w:p w14:paraId="3CE7C0C7" w14:textId="77777777" w:rsidR="00BF1D3B" w:rsidRPr="00514D22" w:rsidRDefault="00BF1D3B" w:rsidP="001561E7">
      <w:pPr>
        <w:pStyle w:val="Paragraphedeliste"/>
        <w:spacing w:after="120" w:line="240" w:lineRule="auto"/>
        <w:ind w:left="1416"/>
        <w:contextualSpacing w:val="0"/>
        <w:jc w:val="both"/>
        <w:rPr>
          <w:rFonts w:ascii="Arial" w:hAnsi="Arial"/>
          <w:szCs w:val="24"/>
        </w:rPr>
      </w:pPr>
      <w:r w:rsidRPr="00514D22">
        <w:rPr>
          <w:rFonts w:ascii="Arial" w:hAnsi="Arial"/>
          <w:szCs w:val="24"/>
        </w:rPr>
        <w:t>Chaque salarié a une obligation de discrétion à l'égard de ce dont il a eu connaissance du fait de son activité dans l'entreprise pendant son occupation dans celle-ci, comme après son départ définitif.</w:t>
      </w:r>
    </w:p>
    <w:p w14:paraId="257BA001" w14:textId="77777777" w:rsidR="00BF1D3B" w:rsidRPr="00514D22" w:rsidRDefault="00BF1D3B" w:rsidP="001561E7">
      <w:pPr>
        <w:pStyle w:val="Paragraphedeliste"/>
        <w:spacing w:after="120" w:line="240" w:lineRule="auto"/>
        <w:ind w:left="1416"/>
        <w:contextualSpacing w:val="0"/>
        <w:jc w:val="both"/>
        <w:rPr>
          <w:rFonts w:ascii="Arial" w:hAnsi="Arial"/>
          <w:szCs w:val="24"/>
        </w:rPr>
      </w:pPr>
      <w:r w:rsidRPr="00514D22">
        <w:rPr>
          <w:rFonts w:ascii="Arial" w:hAnsi="Arial"/>
          <w:szCs w:val="24"/>
        </w:rPr>
        <w:t>Il est ainsi expressément interdit de révéler à qui que ce soit, tout ce qui concerne les opérations commerciales ou financières de l’entreprise, les méthodes de travail et des gestions techniques, projets, documents, études et expérimentations ou toutes autres données chiffrées dont il a pu avoir connaissance.</w:t>
      </w:r>
    </w:p>
    <w:p w14:paraId="12B6115F" w14:textId="7EE271CA" w:rsidR="00BF1D3B" w:rsidRPr="00514D22" w:rsidRDefault="00BF1D3B" w:rsidP="001561E7">
      <w:pPr>
        <w:pStyle w:val="Paragraphedeliste"/>
        <w:spacing w:after="120" w:line="240" w:lineRule="auto"/>
        <w:ind w:left="1416"/>
        <w:contextualSpacing w:val="0"/>
        <w:jc w:val="both"/>
        <w:rPr>
          <w:rFonts w:ascii="Arial" w:hAnsi="Arial"/>
          <w:szCs w:val="24"/>
        </w:rPr>
      </w:pPr>
      <w:r w:rsidRPr="00514D22">
        <w:rPr>
          <w:rFonts w:ascii="Arial" w:hAnsi="Arial"/>
          <w:szCs w:val="24"/>
        </w:rPr>
        <w:lastRenderedPageBreak/>
        <w:t xml:space="preserve">Les demandes de renseignements de toutes personnes étrangères à l’entreprise devront être transmises à </w:t>
      </w:r>
      <w:r w:rsidR="00F50A9E">
        <w:rPr>
          <w:rFonts w:ascii="Arial" w:hAnsi="Arial"/>
          <w:szCs w:val="24"/>
        </w:rPr>
        <w:t>l’employeur</w:t>
      </w:r>
      <w:r w:rsidRPr="00514D22">
        <w:rPr>
          <w:rFonts w:ascii="Arial" w:hAnsi="Arial"/>
          <w:szCs w:val="24"/>
        </w:rPr>
        <w:t>.</w:t>
      </w:r>
    </w:p>
    <w:p w14:paraId="6DC5162B" w14:textId="77777777" w:rsidR="00BF1D3B" w:rsidRPr="00514D22" w:rsidRDefault="00BF1D3B" w:rsidP="001561E7">
      <w:pPr>
        <w:pStyle w:val="Paragraphedeliste"/>
        <w:spacing w:after="120" w:line="240" w:lineRule="auto"/>
        <w:ind w:left="1416"/>
        <w:contextualSpacing w:val="0"/>
        <w:jc w:val="both"/>
        <w:rPr>
          <w:rFonts w:ascii="Arial" w:hAnsi="Arial"/>
          <w:szCs w:val="24"/>
        </w:rPr>
      </w:pPr>
      <w:r w:rsidRPr="00514D22">
        <w:rPr>
          <w:rFonts w:ascii="Arial" w:hAnsi="Arial"/>
          <w:szCs w:val="24"/>
        </w:rPr>
        <w:t xml:space="preserve">En conséquence, la communication à des personnes étrangères à l'entreprise de faits dont il a eu connaissance ou de documents en sa possession est de nature à entrainer à son égard une procédure disciplinaire pouvant aller selon les circonstances jusqu'au licenciement pour faute grave. </w:t>
      </w:r>
    </w:p>
    <w:p w14:paraId="3CF0535A" w14:textId="4C8C35A9" w:rsidR="00BF1D3B" w:rsidRPr="00514D22" w:rsidRDefault="00BF1D3B" w:rsidP="001561E7">
      <w:pPr>
        <w:pStyle w:val="Paragraphedeliste"/>
        <w:spacing w:after="120" w:line="240" w:lineRule="auto"/>
        <w:ind w:left="1416"/>
        <w:contextualSpacing w:val="0"/>
        <w:jc w:val="both"/>
        <w:rPr>
          <w:rFonts w:ascii="Arial" w:hAnsi="Arial"/>
          <w:szCs w:val="24"/>
        </w:rPr>
      </w:pPr>
      <w:r w:rsidRPr="00514D22">
        <w:rPr>
          <w:rFonts w:ascii="Arial" w:hAnsi="Arial"/>
          <w:szCs w:val="24"/>
        </w:rPr>
        <w:t>Ceci, sans préjudice de l'action judiciaire pouvant être engagée contre l'intéressé en application des dispositions du Code pénal d'une part et, d'autre part, en réparation du préjudice subi par l'entreprise du fait de ce manquement à l'obligation de discrétion.</w:t>
      </w:r>
    </w:p>
    <w:p w14:paraId="0A773F89" w14:textId="77777777" w:rsidR="00BF1D3B" w:rsidRPr="00514D22" w:rsidRDefault="00BF1D3B" w:rsidP="001561E7">
      <w:pPr>
        <w:pStyle w:val="Paragraphedeliste"/>
        <w:spacing w:after="120" w:line="240" w:lineRule="auto"/>
        <w:ind w:left="1416"/>
        <w:contextualSpacing w:val="0"/>
        <w:jc w:val="both"/>
        <w:rPr>
          <w:rFonts w:ascii="Arial" w:hAnsi="Arial"/>
          <w:szCs w:val="24"/>
        </w:rPr>
      </w:pPr>
      <w:r w:rsidRPr="00514D22">
        <w:rPr>
          <w:rFonts w:ascii="Arial" w:hAnsi="Arial"/>
          <w:szCs w:val="24"/>
        </w:rPr>
        <w:t>Lors de la cessation du contrat de travail, tout salarié doit, avant de quitter l'entreprise, restituer tous les matériels et documents en sa possession appartenant à l’entreprise.</w:t>
      </w:r>
    </w:p>
    <w:p w14:paraId="5E49DA22" w14:textId="77777777" w:rsidR="00BF1D3B" w:rsidRDefault="00BF1D3B" w:rsidP="001561E7">
      <w:pPr>
        <w:pStyle w:val="Paragraphedeliste"/>
        <w:spacing w:after="120" w:line="240" w:lineRule="auto"/>
        <w:ind w:left="2160"/>
        <w:contextualSpacing w:val="0"/>
      </w:pPr>
    </w:p>
    <w:p w14:paraId="7E75B7CE" w14:textId="29FAE609" w:rsidR="002D3F82" w:rsidRDefault="002305EE" w:rsidP="001561E7">
      <w:pPr>
        <w:pStyle w:val="Paragraphedeliste"/>
        <w:numPr>
          <w:ilvl w:val="2"/>
          <w:numId w:val="1"/>
        </w:numPr>
        <w:spacing w:after="120" w:line="240" w:lineRule="auto"/>
        <w:contextualSpacing w:val="0"/>
        <w:rPr>
          <w:b/>
          <w:bCs/>
          <w:sz w:val="24"/>
          <w:szCs w:val="24"/>
        </w:rPr>
      </w:pPr>
      <w:r w:rsidRPr="003412CB">
        <w:rPr>
          <w:b/>
          <w:bCs/>
          <w:sz w:val="24"/>
          <w:szCs w:val="24"/>
        </w:rPr>
        <w:t>Relations</w:t>
      </w:r>
      <w:r w:rsidR="002D3F82" w:rsidRPr="003412CB">
        <w:rPr>
          <w:b/>
          <w:bCs/>
          <w:sz w:val="24"/>
          <w:szCs w:val="24"/>
        </w:rPr>
        <w:t xml:space="preserve"> avec les médias</w:t>
      </w:r>
    </w:p>
    <w:p w14:paraId="533311CE" w14:textId="5793B211" w:rsidR="00190378" w:rsidRDefault="00190378" w:rsidP="001561E7">
      <w:pPr>
        <w:pStyle w:val="Paragraphedeliste"/>
        <w:spacing w:after="120" w:line="240" w:lineRule="auto"/>
        <w:contextualSpacing w:val="0"/>
        <w:jc w:val="both"/>
        <w:rPr>
          <w:rFonts w:ascii="Arial" w:hAnsi="Arial"/>
          <w:szCs w:val="24"/>
        </w:rPr>
      </w:pPr>
      <w:r w:rsidRPr="00190378">
        <w:rPr>
          <w:rFonts w:ascii="Arial" w:hAnsi="Arial"/>
          <w:szCs w:val="24"/>
        </w:rPr>
        <w:t xml:space="preserve">Les salariés, en-dehors de ceux mandatés expressément par </w:t>
      </w:r>
      <w:r w:rsidRPr="00F50A9E">
        <w:rPr>
          <w:rFonts w:ascii="Arial" w:hAnsi="Arial"/>
          <w:szCs w:val="24"/>
        </w:rPr>
        <w:t>l’employeur</w:t>
      </w:r>
      <w:r w:rsidRPr="00514D22">
        <w:rPr>
          <w:rFonts w:ascii="Arial" w:hAnsi="Arial"/>
          <w:i/>
          <w:iCs/>
          <w:szCs w:val="24"/>
        </w:rPr>
        <w:t xml:space="preserve"> </w:t>
      </w:r>
      <w:r w:rsidRPr="00190378">
        <w:rPr>
          <w:rFonts w:ascii="Arial" w:hAnsi="Arial"/>
          <w:szCs w:val="24"/>
        </w:rPr>
        <w:t xml:space="preserve">(e.a. service presse, communication), s’abstiennent de donner des interviews ou de fournir des informations confidentielles aux médias sans autorisation préalable de </w:t>
      </w:r>
      <w:r w:rsidR="00F50A9E">
        <w:rPr>
          <w:rFonts w:ascii="Arial" w:hAnsi="Arial"/>
          <w:szCs w:val="24"/>
        </w:rPr>
        <w:t>l’employeur</w:t>
      </w:r>
      <w:r w:rsidRPr="00190378">
        <w:rPr>
          <w:rFonts w:ascii="Arial" w:hAnsi="Arial"/>
          <w:szCs w:val="24"/>
        </w:rPr>
        <w:t>. Le même principe s’applique pour les publications sur les médias sociaux (</w:t>
      </w:r>
      <w:r w:rsidR="002305EE" w:rsidRPr="00190378">
        <w:rPr>
          <w:rFonts w:ascii="Arial" w:hAnsi="Arial"/>
          <w:szCs w:val="24"/>
        </w:rPr>
        <w:t>Facebook</w:t>
      </w:r>
      <w:r w:rsidRPr="00190378">
        <w:rPr>
          <w:rFonts w:ascii="Arial" w:hAnsi="Arial"/>
          <w:szCs w:val="24"/>
        </w:rPr>
        <w:t xml:space="preserve">, </w:t>
      </w:r>
      <w:r w:rsidR="002305EE">
        <w:rPr>
          <w:rFonts w:ascii="Arial" w:hAnsi="Arial"/>
          <w:szCs w:val="24"/>
        </w:rPr>
        <w:t>T</w:t>
      </w:r>
      <w:r w:rsidRPr="00190378">
        <w:rPr>
          <w:rFonts w:ascii="Arial" w:hAnsi="Arial"/>
          <w:szCs w:val="24"/>
        </w:rPr>
        <w:t xml:space="preserve">witter, </w:t>
      </w:r>
      <w:r w:rsidR="002305EE" w:rsidRPr="00190378">
        <w:rPr>
          <w:rFonts w:ascii="Arial" w:hAnsi="Arial"/>
          <w:szCs w:val="24"/>
        </w:rPr>
        <w:t>Instagram</w:t>
      </w:r>
      <w:r w:rsidRPr="00190378">
        <w:rPr>
          <w:rFonts w:ascii="Arial" w:hAnsi="Arial"/>
          <w:szCs w:val="24"/>
        </w:rPr>
        <w:t xml:space="preserve">, LinkedIn, </w:t>
      </w:r>
      <w:proofErr w:type="spellStart"/>
      <w:r w:rsidRPr="00190378">
        <w:rPr>
          <w:rFonts w:ascii="Arial" w:hAnsi="Arial"/>
          <w:szCs w:val="24"/>
        </w:rPr>
        <w:t>etc</w:t>
      </w:r>
      <w:proofErr w:type="spellEnd"/>
      <w:r w:rsidRPr="00190378">
        <w:rPr>
          <w:rFonts w:ascii="Arial" w:hAnsi="Arial"/>
          <w:szCs w:val="24"/>
        </w:rPr>
        <w:t>).</w:t>
      </w:r>
    </w:p>
    <w:p w14:paraId="28A65C47" w14:textId="377C9DED" w:rsidR="002924A6" w:rsidRDefault="002924A6" w:rsidP="001561E7">
      <w:pPr>
        <w:pStyle w:val="Paragraphedeliste"/>
        <w:spacing w:after="120" w:line="240" w:lineRule="auto"/>
        <w:ind w:left="1416"/>
        <w:contextualSpacing w:val="0"/>
        <w:jc w:val="both"/>
        <w:rPr>
          <w:rFonts w:ascii="Arial" w:hAnsi="Arial"/>
          <w:szCs w:val="24"/>
        </w:rPr>
      </w:pPr>
      <w:r w:rsidRPr="002924A6">
        <w:rPr>
          <w:rFonts w:ascii="Arial" w:hAnsi="Arial"/>
          <w:szCs w:val="24"/>
          <w:highlight w:val="yellow"/>
        </w:rPr>
        <w:t>Alternative :</w:t>
      </w:r>
    </w:p>
    <w:p w14:paraId="512FE15F" w14:textId="54E92635" w:rsidR="002924A6" w:rsidRPr="002924A6" w:rsidRDefault="002924A6" w:rsidP="001561E7">
      <w:pPr>
        <w:pStyle w:val="Paragraphedeliste"/>
        <w:spacing w:after="120" w:line="240" w:lineRule="auto"/>
        <w:ind w:left="1416"/>
        <w:contextualSpacing w:val="0"/>
        <w:jc w:val="both"/>
        <w:rPr>
          <w:rFonts w:ascii="Arial" w:hAnsi="Arial"/>
          <w:szCs w:val="24"/>
        </w:rPr>
      </w:pPr>
      <w:r w:rsidRPr="002924A6">
        <w:rPr>
          <w:rFonts w:ascii="Arial" w:hAnsi="Arial"/>
          <w:szCs w:val="24"/>
        </w:rPr>
        <w:t>Les salariés sont tenus de préserver l’image de la société et de ne pas porter atteinte à sa réputation par des déclarations et/ou actions</w:t>
      </w:r>
      <w:r w:rsidR="00F50A9E">
        <w:rPr>
          <w:rFonts w:ascii="Arial" w:hAnsi="Arial"/>
          <w:szCs w:val="24"/>
        </w:rPr>
        <w:t xml:space="preserve"> ou comportements</w:t>
      </w:r>
      <w:r w:rsidRPr="002924A6">
        <w:rPr>
          <w:rFonts w:ascii="Arial" w:hAnsi="Arial"/>
          <w:szCs w:val="24"/>
        </w:rPr>
        <w:t>.</w:t>
      </w:r>
    </w:p>
    <w:p w14:paraId="5439866B" w14:textId="77777777" w:rsidR="00190378" w:rsidRPr="003412CB" w:rsidRDefault="00190378" w:rsidP="001561E7">
      <w:pPr>
        <w:pStyle w:val="Paragraphedeliste"/>
        <w:spacing w:after="120" w:line="240" w:lineRule="auto"/>
        <w:ind w:left="2160"/>
        <w:contextualSpacing w:val="0"/>
        <w:rPr>
          <w:b/>
          <w:bCs/>
          <w:sz w:val="24"/>
          <w:szCs w:val="24"/>
        </w:rPr>
      </w:pPr>
    </w:p>
    <w:p w14:paraId="022AD2FE" w14:textId="6BD565CD" w:rsidR="002D3F82" w:rsidRDefault="002D3F82" w:rsidP="001561E7">
      <w:pPr>
        <w:pStyle w:val="Paragraphedeliste"/>
        <w:numPr>
          <w:ilvl w:val="1"/>
          <w:numId w:val="1"/>
        </w:numPr>
        <w:spacing w:after="120" w:line="240" w:lineRule="auto"/>
        <w:contextualSpacing w:val="0"/>
        <w:rPr>
          <w:b/>
          <w:bCs/>
          <w:sz w:val="24"/>
          <w:szCs w:val="24"/>
        </w:rPr>
      </w:pPr>
      <w:r w:rsidRPr="00190378">
        <w:rPr>
          <w:b/>
          <w:bCs/>
          <w:sz w:val="24"/>
          <w:szCs w:val="24"/>
        </w:rPr>
        <w:t>Relations internes</w:t>
      </w:r>
    </w:p>
    <w:p w14:paraId="58290150" w14:textId="07417060" w:rsidR="002D3F82" w:rsidRPr="00E0084E" w:rsidRDefault="002D3F82" w:rsidP="001561E7">
      <w:pPr>
        <w:pStyle w:val="Paragraphedeliste"/>
        <w:numPr>
          <w:ilvl w:val="2"/>
          <w:numId w:val="1"/>
        </w:numPr>
        <w:spacing w:after="120" w:line="240" w:lineRule="auto"/>
        <w:contextualSpacing w:val="0"/>
        <w:rPr>
          <w:b/>
          <w:bCs/>
          <w:sz w:val="24"/>
          <w:szCs w:val="24"/>
        </w:rPr>
      </w:pPr>
      <w:r w:rsidRPr="00E0084E">
        <w:rPr>
          <w:b/>
          <w:bCs/>
          <w:sz w:val="24"/>
          <w:szCs w:val="24"/>
        </w:rPr>
        <w:t>Loyauté et coopération</w:t>
      </w:r>
    </w:p>
    <w:p w14:paraId="3118DA25" w14:textId="6B5C31B4" w:rsidR="00F50A9E" w:rsidRDefault="00190378" w:rsidP="001561E7">
      <w:pPr>
        <w:pStyle w:val="Paragraphedeliste"/>
        <w:spacing w:after="120" w:line="240" w:lineRule="auto"/>
        <w:contextualSpacing w:val="0"/>
        <w:jc w:val="both"/>
        <w:rPr>
          <w:rFonts w:ascii="Arial" w:hAnsi="Arial" w:cs="Arial"/>
          <w:szCs w:val="24"/>
        </w:rPr>
      </w:pPr>
      <w:r w:rsidRPr="00190378">
        <w:rPr>
          <w:rFonts w:ascii="Arial" w:hAnsi="Arial" w:cs="Arial"/>
          <w:szCs w:val="24"/>
        </w:rPr>
        <w:t>La loyauté requise implique que les salariés s’acquittent des tâches qui leur ont été confiées par l</w:t>
      </w:r>
      <w:r w:rsidR="00F50A9E">
        <w:rPr>
          <w:rFonts w:ascii="Arial" w:hAnsi="Arial" w:cs="Arial"/>
          <w:szCs w:val="24"/>
        </w:rPr>
        <w:t>’employeur</w:t>
      </w:r>
      <w:r w:rsidRPr="00190378">
        <w:rPr>
          <w:rFonts w:ascii="Arial" w:hAnsi="Arial" w:cs="Arial"/>
          <w:szCs w:val="24"/>
        </w:rPr>
        <w:t xml:space="preserve"> et respectent les instructions de ceux-ci tout en rendant compte de l’accomplissement de leurs devoirs. </w:t>
      </w:r>
    </w:p>
    <w:p w14:paraId="4AEBAFD0" w14:textId="06D7F639" w:rsidR="00F50A9E" w:rsidRDefault="00F50A9E" w:rsidP="001561E7">
      <w:pPr>
        <w:pStyle w:val="Paragraphedeliste"/>
        <w:spacing w:after="120" w:line="240" w:lineRule="auto"/>
        <w:contextualSpacing w:val="0"/>
        <w:jc w:val="both"/>
        <w:rPr>
          <w:rFonts w:ascii="Arial" w:hAnsi="Arial" w:cs="Arial"/>
          <w:szCs w:val="24"/>
        </w:rPr>
      </w:pPr>
      <w:r w:rsidRPr="00AF4D00">
        <w:rPr>
          <w:rFonts w:ascii="Arial" w:hAnsi="Arial" w:cs="Arial"/>
          <w:szCs w:val="24"/>
        </w:rPr>
        <w:t xml:space="preserve">La loyauté implique </w:t>
      </w:r>
      <w:r w:rsidR="00AF4D00" w:rsidRPr="00AF4D00">
        <w:rPr>
          <w:rFonts w:ascii="Arial" w:hAnsi="Arial" w:cs="Arial"/>
          <w:szCs w:val="24"/>
        </w:rPr>
        <w:t>l’interdiction pour le salarié d’actes susceptibles de causer dommage à l’activité ou à la réputation de l’entreprise</w:t>
      </w:r>
      <w:r w:rsidR="00AF4D00">
        <w:rPr>
          <w:rFonts w:ascii="Arial" w:hAnsi="Arial" w:cs="Arial"/>
          <w:szCs w:val="24"/>
        </w:rPr>
        <w:t>.</w:t>
      </w:r>
    </w:p>
    <w:p w14:paraId="38FB5CB6" w14:textId="77777777" w:rsidR="00B94B6D" w:rsidRPr="00E43966" w:rsidRDefault="00B94B6D" w:rsidP="001561E7">
      <w:pPr>
        <w:pStyle w:val="Paragraphedeliste"/>
        <w:spacing w:after="120" w:line="240" w:lineRule="auto"/>
        <w:ind w:left="1416"/>
        <w:contextualSpacing w:val="0"/>
        <w:jc w:val="both"/>
        <w:rPr>
          <w:rFonts w:ascii="Arial" w:hAnsi="Arial"/>
          <w:szCs w:val="24"/>
        </w:rPr>
      </w:pPr>
      <w:r w:rsidRPr="002924A6">
        <w:rPr>
          <w:rFonts w:ascii="Arial" w:hAnsi="Arial"/>
          <w:szCs w:val="24"/>
          <w:highlight w:val="yellow"/>
        </w:rPr>
        <w:t>Option :</w:t>
      </w:r>
    </w:p>
    <w:p w14:paraId="1E208FB4" w14:textId="77777777" w:rsidR="00B94B6D" w:rsidRPr="006F686C" w:rsidRDefault="00B94B6D" w:rsidP="001561E7">
      <w:pPr>
        <w:pStyle w:val="Paragraphedeliste"/>
        <w:spacing w:after="120" w:line="240" w:lineRule="auto"/>
        <w:ind w:left="1416"/>
        <w:contextualSpacing w:val="0"/>
        <w:jc w:val="both"/>
        <w:rPr>
          <w:rFonts w:ascii="Arial" w:hAnsi="Arial"/>
          <w:szCs w:val="24"/>
        </w:rPr>
      </w:pPr>
      <w:r w:rsidRPr="00E43966">
        <w:rPr>
          <w:rFonts w:ascii="Arial" w:hAnsi="Arial"/>
          <w:szCs w:val="24"/>
        </w:rPr>
        <w:t>Compte tenu de l’image de l’entreprise, le salarié devra avoir un comportement discret et respectueux dans les locaux de l’entreprise ou à l’extérieur, et ce, même en dehors de ses heures de travail.</w:t>
      </w:r>
    </w:p>
    <w:p w14:paraId="2E18D225" w14:textId="4E55F4FF" w:rsidR="00C04A36" w:rsidRDefault="00C04A36" w:rsidP="001561E7">
      <w:pPr>
        <w:pStyle w:val="Paragraphedeliste"/>
        <w:spacing w:after="120" w:line="240" w:lineRule="auto"/>
        <w:contextualSpacing w:val="0"/>
        <w:jc w:val="both"/>
        <w:rPr>
          <w:rFonts w:ascii="Arial" w:hAnsi="Arial" w:cs="Arial"/>
          <w:szCs w:val="24"/>
        </w:rPr>
      </w:pPr>
      <w:r>
        <w:rPr>
          <w:rFonts w:ascii="Arial" w:hAnsi="Arial" w:cs="Arial"/>
          <w:szCs w:val="24"/>
        </w:rPr>
        <w:t>Si l’entreprise est labelisée, certifiée, agréée ou a souscrit à une charte, le salarié s’engage à respecter les critères respectifs.</w:t>
      </w:r>
    </w:p>
    <w:p w14:paraId="2EB03585" w14:textId="7F27A13B" w:rsidR="00190378" w:rsidRPr="00190378" w:rsidRDefault="00C04A36" w:rsidP="001561E7">
      <w:pPr>
        <w:pStyle w:val="Paragraphedeliste"/>
        <w:spacing w:after="120" w:line="240" w:lineRule="auto"/>
        <w:contextualSpacing w:val="0"/>
        <w:jc w:val="both"/>
        <w:rPr>
          <w:rFonts w:ascii="Arial" w:hAnsi="Arial" w:cs="Arial"/>
          <w:szCs w:val="24"/>
        </w:rPr>
      </w:pPr>
      <w:r>
        <w:rPr>
          <w:rFonts w:ascii="Arial" w:hAnsi="Arial" w:cs="Arial"/>
          <w:szCs w:val="24"/>
        </w:rPr>
        <w:t>La loyauté</w:t>
      </w:r>
      <w:r w:rsidR="00190378" w:rsidRPr="00190378">
        <w:rPr>
          <w:rFonts w:ascii="Arial" w:hAnsi="Arial" w:cs="Arial"/>
          <w:szCs w:val="24"/>
        </w:rPr>
        <w:t xml:space="preserve"> exige aussi que les salariés se montrent serviables, prévenants, ouverts et transparents dans toutes les relations avec les supérieurs et les collègues. En particulier, les salariés tiennent les autres collègues concernés informés du travail en cours et leur permettent d’y contribuer.</w:t>
      </w:r>
    </w:p>
    <w:p w14:paraId="1CC1A53E" w14:textId="47ABE4FC" w:rsidR="00190378" w:rsidRDefault="00190378" w:rsidP="001561E7">
      <w:pPr>
        <w:pStyle w:val="Paragraphedeliste"/>
        <w:spacing w:after="120" w:line="240" w:lineRule="auto"/>
        <w:contextualSpacing w:val="0"/>
        <w:jc w:val="both"/>
        <w:rPr>
          <w:rFonts w:ascii="Arial" w:hAnsi="Arial" w:cs="Arial"/>
          <w:szCs w:val="24"/>
        </w:rPr>
      </w:pPr>
      <w:r w:rsidRPr="00190378">
        <w:rPr>
          <w:rFonts w:ascii="Arial" w:hAnsi="Arial" w:cs="Arial"/>
          <w:szCs w:val="24"/>
        </w:rPr>
        <w:t>Retenir une information susceptible d’influer sur la conduite des affaires, en particulier dans le but d’obtenir un avantage personnel, fournir une information fausse, inexacte ou exagérée, refuser de collaborer avec les collègues ou faire preuve d’un comportement obstructionniste seraient contraires à l’exigence de loyauté.</w:t>
      </w:r>
    </w:p>
    <w:p w14:paraId="4B023E86" w14:textId="013FC649" w:rsidR="00D75297" w:rsidRDefault="00D75297" w:rsidP="001561E7">
      <w:pPr>
        <w:pStyle w:val="Paragraphedeliste"/>
        <w:spacing w:after="120" w:line="240" w:lineRule="auto"/>
        <w:contextualSpacing w:val="0"/>
        <w:jc w:val="both"/>
        <w:rPr>
          <w:rFonts w:ascii="Arial" w:hAnsi="Arial" w:cs="Arial"/>
          <w:szCs w:val="24"/>
        </w:rPr>
      </w:pPr>
      <w:r w:rsidRPr="00D75297">
        <w:rPr>
          <w:rFonts w:ascii="Arial" w:hAnsi="Arial" w:cs="Arial"/>
          <w:szCs w:val="24"/>
        </w:rPr>
        <w:lastRenderedPageBreak/>
        <w:t xml:space="preserve">Le travail clandestin (travail en noir) </w:t>
      </w:r>
      <w:r w:rsidR="00B50FD1">
        <w:rPr>
          <w:rFonts w:ascii="Arial" w:hAnsi="Arial" w:cs="Arial"/>
          <w:szCs w:val="24"/>
        </w:rPr>
        <w:t>peut être</w:t>
      </w:r>
      <w:r w:rsidRPr="00D75297">
        <w:rPr>
          <w:rFonts w:ascii="Arial" w:hAnsi="Arial" w:cs="Arial"/>
          <w:szCs w:val="24"/>
        </w:rPr>
        <w:t xml:space="preserve"> considéré comme faute grave vis-à-vis de</w:t>
      </w:r>
      <w:r w:rsidR="00514D22">
        <w:rPr>
          <w:rFonts w:ascii="Arial" w:hAnsi="Arial" w:cs="Arial"/>
          <w:szCs w:val="24"/>
        </w:rPr>
        <w:t xml:space="preserve"> </w:t>
      </w:r>
      <w:r w:rsidRPr="00D75297">
        <w:rPr>
          <w:rFonts w:ascii="Arial" w:hAnsi="Arial" w:cs="Arial"/>
          <w:szCs w:val="24"/>
        </w:rPr>
        <w:t xml:space="preserve">l’entreprise (concurrence déloyale) et peut donner lieu à ce titre à un licenciement.  </w:t>
      </w:r>
    </w:p>
    <w:p w14:paraId="18707B0A" w14:textId="476106B4" w:rsidR="00BF1D3B" w:rsidRPr="001561E7" w:rsidRDefault="00BF1D3B" w:rsidP="001561E7">
      <w:pPr>
        <w:pStyle w:val="Paragraphedeliste"/>
        <w:spacing w:after="120" w:line="240" w:lineRule="auto"/>
        <w:ind w:left="709"/>
        <w:contextualSpacing w:val="0"/>
        <w:jc w:val="both"/>
        <w:rPr>
          <w:rFonts w:ascii="Arial" w:hAnsi="Arial"/>
          <w:szCs w:val="24"/>
          <w:highlight w:val="yellow"/>
        </w:rPr>
      </w:pPr>
      <w:r w:rsidRPr="001561E7">
        <w:rPr>
          <w:rFonts w:ascii="Arial" w:hAnsi="Arial"/>
          <w:szCs w:val="24"/>
          <w:highlight w:val="yellow"/>
        </w:rPr>
        <w:t>O</w:t>
      </w:r>
      <w:r w:rsidR="001561E7">
        <w:rPr>
          <w:rFonts w:ascii="Arial" w:hAnsi="Arial"/>
          <w:szCs w:val="24"/>
          <w:highlight w:val="yellow"/>
        </w:rPr>
        <w:t>PTION</w:t>
      </w:r>
      <w:r w:rsidRPr="001561E7">
        <w:rPr>
          <w:rFonts w:ascii="Arial" w:hAnsi="Arial"/>
          <w:szCs w:val="24"/>
          <w:highlight w:val="yellow"/>
        </w:rPr>
        <w:t> :</w:t>
      </w:r>
    </w:p>
    <w:p w14:paraId="74571298" w14:textId="57FD8B85" w:rsidR="00BF1D3B" w:rsidRPr="00514D22" w:rsidRDefault="00BF1D3B" w:rsidP="001561E7">
      <w:pPr>
        <w:pStyle w:val="Paragraphedeliste"/>
        <w:spacing w:after="120" w:line="240" w:lineRule="auto"/>
        <w:ind w:left="709"/>
        <w:contextualSpacing w:val="0"/>
        <w:jc w:val="both"/>
        <w:rPr>
          <w:rFonts w:ascii="Arial" w:hAnsi="Arial" w:cs="Arial"/>
          <w:szCs w:val="24"/>
        </w:rPr>
      </w:pPr>
      <w:r w:rsidRPr="00514D22">
        <w:rPr>
          <w:rFonts w:ascii="Arial" w:hAnsi="Arial" w:cs="Arial"/>
          <w:szCs w:val="24"/>
        </w:rPr>
        <w:t xml:space="preserve">Il est interdit à tout </w:t>
      </w:r>
      <w:r w:rsidR="00E43966" w:rsidRPr="006E35CC">
        <w:rPr>
          <w:rFonts w:ascii="Arial" w:hAnsi="Arial"/>
          <w:szCs w:val="24"/>
        </w:rPr>
        <w:t xml:space="preserve">salarié </w:t>
      </w:r>
      <w:r w:rsidRPr="00514D22">
        <w:rPr>
          <w:rFonts w:ascii="Arial" w:hAnsi="Arial" w:cs="Arial"/>
          <w:szCs w:val="24"/>
        </w:rPr>
        <w:t xml:space="preserve">d’effectuer du travail clandestin tel que défini </w:t>
      </w:r>
      <w:r w:rsidR="00AF4D00">
        <w:rPr>
          <w:rFonts w:ascii="Arial" w:hAnsi="Arial" w:cs="Arial"/>
          <w:szCs w:val="24"/>
        </w:rPr>
        <w:t xml:space="preserve">à l’article </w:t>
      </w:r>
      <w:r w:rsidR="00B50FD1">
        <w:rPr>
          <w:rFonts w:ascii="Arial" w:hAnsi="Arial" w:cs="Arial"/>
          <w:szCs w:val="24"/>
        </w:rPr>
        <w:t>L.</w:t>
      </w:r>
      <w:r w:rsidR="00AF4D00">
        <w:rPr>
          <w:rFonts w:ascii="Arial" w:hAnsi="Arial" w:cs="Arial"/>
          <w:szCs w:val="24"/>
        </w:rPr>
        <w:t xml:space="preserve">571-1 et </w:t>
      </w:r>
      <w:proofErr w:type="spellStart"/>
      <w:r w:rsidR="00AF4D00">
        <w:rPr>
          <w:rFonts w:ascii="Arial" w:hAnsi="Arial" w:cs="Arial"/>
          <w:szCs w:val="24"/>
        </w:rPr>
        <w:t>suiv</w:t>
      </w:r>
      <w:proofErr w:type="spellEnd"/>
      <w:r w:rsidR="00AF4D00">
        <w:rPr>
          <w:rFonts w:ascii="Arial" w:hAnsi="Arial" w:cs="Arial"/>
          <w:szCs w:val="24"/>
        </w:rPr>
        <w:t>. du Code du Travail.</w:t>
      </w:r>
      <w:r w:rsidRPr="00514D22">
        <w:rPr>
          <w:rFonts w:ascii="Arial" w:hAnsi="Arial" w:cs="Arial"/>
          <w:szCs w:val="24"/>
        </w:rPr>
        <w:t xml:space="preserve"> </w:t>
      </w:r>
    </w:p>
    <w:p w14:paraId="0D6937F3" w14:textId="77777777" w:rsidR="00C03642" w:rsidRDefault="00C03642" w:rsidP="001561E7">
      <w:pPr>
        <w:pStyle w:val="Paragraphedeliste"/>
        <w:spacing w:after="120" w:line="240" w:lineRule="auto"/>
        <w:ind w:left="709"/>
        <w:contextualSpacing w:val="0"/>
        <w:jc w:val="both"/>
        <w:rPr>
          <w:rFonts w:ascii="Arial" w:hAnsi="Arial"/>
          <w:szCs w:val="24"/>
        </w:rPr>
      </w:pPr>
      <w:r w:rsidRPr="00340B3B">
        <w:rPr>
          <w:rFonts w:ascii="Arial" w:hAnsi="Arial"/>
          <w:szCs w:val="24"/>
          <w:highlight w:val="yellow"/>
        </w:rPr>
        <w:t>OPTION :</w:t>
      </w:r>
    </w:p>
    <w:p w14:paraId="18941ADB" w14:textId="77777777" w:rsidR="00C03642" w:rsidRPr="00C03642" w:rsidRDefault="00C03642" w:rsidP="001561E7">
      <w:pPr>
        <w:spacing w:after="120" w:line="240" w:lineRule="auto"/>
        <w:ind w:firstLine="708"/>
        <w:jc w:val="both"/>
        <w:rPr>
          <w:rFonts w:ascii="Arial" w:hAnsi="Arial"/>
          <w:szCs w:val="24"/>
        </w:rPr>
      </w:pPr>
      <w:r w:rsidRPr="00C03642">
        <w:rPr>
          <w:rFonts w:ascii="Arial" w:hAnsi="Arial"/>
          <w:szCs w:val="24"/>
        </w:rPr>
        <w:t>Il est notamment interdit :</w:t>
      </w:r>
    </w:p>
    <w:p w14:paraId="04D6F22B" w14:textId="77777777" w:rsidR="00C03642" w:rsidRPr="00340B3B" w:rsidRDefault="00C03642" w:rsidP="001561E7">
      <w:pPr>
        <w:pStyle w:val="Paragraphedeliste"/>
        <w:numPr>
          <w:ilvl w:val="0"/>
          <w:numId w:val="12"/>
        </w:numPr>
        <w:spacing w:after="120" w:line="240" w:lineRule="auto"/>
        <w:ind w:left="1276"/>
        <w:contextualSpacing w:val="0"/>
        <w:jc w:val="both"/>
        <w:rPr>
          <w:rFonts w:ascii="Arial" w:hAnsi="Arial"/>
          <w:szCs w:val="24"/>
        </w:rPr>
      </w:pPr>
      <w:r w:rsidRPr="00340B3B">
        <w:rPr>
          <w:rFonts w:ascii="Arial" w:hAnsi="Arial"/>
          <w:szCs w:val="24"/>
        </w:rPr>
        <w:t>d’introduire sur le lieu de travail et pour quelque raison que ce soit des objets ou marchandises pour y être vendues ;</w:t>
      </w:r>
    </w:p>
    <w:p w14:paraId="45150E59" w14:textId="77777777" w:rsidR="00C03642" w:rsidRPr="00340B3B" w:rsidRDefault="00C03642" w:rsidP="001561E7">
      <w:pPr>
        <w:pStyle w:val="Paragraphedeliste"/>
        <w:numPr>
          <w:ilvl w:val="0"/>
          <w:numId w:val="12"/>
        </w:numPr>
        <w:spacing w:after="120" w:line="240" w:lineRule="auto"/>
        <w:ind w:left="1276"/>
        <w:contextualSpacing w:val="0"/>
        <w:jc w:val="both"/>
        <w:rPr>
          <w:rFonts w:ascii="Arial" w:hAnsi="Arial"/>
          <w:szCs w:val="24"/>
        </w:rPr>
      </w:pPr>
      <w:r w:rsidRPr="00340B3B">
        <w:rPr>
          <w:rFonts w:ascii="Arial" w:hAnsi="Arial"/>
          <w:szCs w:val="24"/>
        </w:rPr>
        <w:t>d’organiser, sans autorisation ou disposition légale ou conventionnelle l’autorisant, des collectes ou souscriptions sous quelque forme que ce soit ;</w:t>
      </w:r>
    </w:p>
    <w:p w14:paraId="53D4450C" w14:textId="77777777" w:rsidR="00C03642" w:rsidRPr="00340B3B" w:rsidRDefault="00C03642" w:rsidP="001561E7">
      <w:pPr>
        <w:pStyle w:val="Paragraphedeliste"/>
        <w:numPr>
          <w:ilvl w:val="0"/>
          <w:numId w:val="12"/>
        </w:numPr>
        <w:spacing w:after="120" w:line="240" w:lineRule="auto"/>
        <w:ind w:left="1276"/>
        <w:contextualSpacing w:val="0"/>
        <w:jc w:val="both"/>
        <w:rPr>
          <w:rFonts w:ascii="Arial" w:hAnsi="Arial"/>
          <w:szCs w:val="24"/>
        </w:rPr>
      </w:pPr>
      <w:r w:rsidRPr="00340B3B">
        <w:rPr>
          <w:rFonts w:ascii="Arial" w:hAnsi="Arial"/>
          <w:szCs w:val="24"/>
        </w:rPr>
        <w:t xml:space="preserve">de diffuser des journaux, des pétitions ou de procéder à des affichages sans autorisation </w:t>
      </w:r>
      <w:r>
        <w:rPr>
          <w:rFonts w:ascii="Arial" w:hAnsi="Arial"/>
          <w:szCs w:val="24"/>
        </w:rPr>
        <w:t>de l’employeur</w:t>
      </w:r>
      <w:r w:rsidRPr="00340B3B">
        <w:rPr>
          <w:rFonts w:ascii="Arial" w:hAnsi="Arial"/>
          <w:szCs w:val="24"/>
        </w:rPr>
        <w:t>, exception faite des droits reconnus aux représentants du personnel ;</w:t>
      </w:r>
    </w:p>
    <w:p w14:paraId="1169B999" w14:textId="77777777" w:rsidR="00C03642" w:rsidRPr="00340B3B" w:rsidRDefault="00C03642" w:rsidP="001561E7">
      <w:pPr>
        <w:pStyle w:val="Paragraphedeliste"/>
        <w:numPr>
          <w:ilvl w:val="0"/>
          <w:numId w:val="12"/>
        </w:numPr>
        <w:spacing w:after="120" w:line="240" w:lineRule="auto"/>
        <w:ind w:left="1276"/>
        <w:contextualSpacing w:val="0"/>
        <w:jc w:val="both"/>
        <w:rPr>
          <w:rFonts w:ascii="Arial" w:hAnsi="Arial"/>
          <w:szCs w:val="24"/>
        </w:rPr>
      </w:pPr>
      <w:r w:rsidRPr="00340B3B">
        <w:rPr>
          <w:rFonts w:ascii="Arial" w:hAnsi="Arial"/>
          <w:szCs w:val="24"/>
        </w:rPr>
        <w:t xml:space="preserve">d’emporter, même pour quelques jours seulement, des objets appartenant à l’entreprise, sauf accord </w:t>
      </w:r>
      <w:r>
        <w:rPr>
          <w:rFonts w:ascii="Arial" w:hAnsi="Arial"/>
          <w:szCs w:val="24"/>
        </w:rPr>
        <w:t>de l’employeur</w:t>
      </w:r>
      <w:r w:rsidRPr="00340B3B">
        <w:rPr>
          <w:rFonts w:ascii="Arial" w:hAnsi="Arial"/>
          <w:szCs w:val="24"/>
        </w:rPr>
        <w:t>.</w:t>
      </w:r>
    </w:p>
    <w:p w14:paraId="1B80317F" w14:textId="1FF79308" w:rsidR="00C03642" w:rsidRDefault="00C03642" w:rsidP="001561E7">
      <w:pPr>
        <w:pStyle w:val="Paragraphedeliste"/>
        <w:spacing w:after="120" w:line="240" w:lineRule="auto"/>
        <w:ind w:left="2160"/>
        <w:contextualSpacing w:val="0"/>
      </w:pPr>
    </w:p>
    <w:p w14:paraId="36935F11" w14:textId="0C519058" w:rsidR="002D3F82" w:rsidRPr="00E0084E" w:rsidRDefault="002D3F82" w:rsidP="001561E7">
      <w:pPr>
        <w:pStyle w:val="Paragraphedeliste"/>
        <w:numPr>
          <w:ilvl w:val="2"/>
          <w:numId w:val="1"/>
        </w:numPr>
        <w:spacing w:after="120" w:line="240" w:lineRule="auto"/>
        <w:contextualSpacing w:val="0"/>
        <w:rPr>
          <w:b/>
          <w:bCs/>
          <w:sz w:val="24"/>
          <w:szCs w:val="24"/>
        </w:rPr>
      </w:pPr>
      <w:r w:rsidRPr="00E0084E">
        <w:rPr>
          <w:b/>
          <w:bCs/>
          <w:sz w:val="24"/>
          <w:szCs w:val="24"/>
        </w:rPr>
        <w:t>Utilisation des ressources</w:t>
      </w:r>
    </w:p>
    <w:p w14:paraId="061D2DA8" w14:textId="77777777" w:rsidR="00B94B6D" w:rsidRDefault="00B94B6D" w:rsidP="001561E7">
      <w:pPr>
        <w:pStyle w:val="Paragraphedeliste"/>
        <w:spacing w:after="120" w:line="240" w:lineRule="auto"/>
        <w:contextualSpacing w:val="0"/>
        <w:jc w:val="both"/>
        <w:rPr>
          <w:rFonts w:ascii="Arial" w:hAnsi="Arial"/>
          <w:szCs w:val="24"/>
        </w:rPr>
      </w:pPr>
      <w:r w:rsidRPr="006F686C">
        <w:rPr>
          <w:rFonts w:ascii="Arial" w:hAnsi="Arial"/>
          <w:szCs w:val="24"/>
        </w:rPr>
        <w:t>Le matériel, l’outillage et les machines commandé</w:t>
      </w:r>
      <w:r>
        <w:rPr>
          <w:rFonts w:ascii="Arial" w:hAnsi="Arial"/>
          <w:szCs w:val="24"/>
        </w:rPr>
        <w:t>s</w:t>
      </w:r>
      <w:r w:rsidRPr="006F686C">
        <w:rPr>
          <w:rFonts w:ascii="Arial" w:hAnsi="Arial"/>
          <w:szCs w:val="24"/>
        </w:rPr>
        <w:t xml:space="preserve"> pour l’entreprise ou un client reste</w:t>
      </w:r>
      <w:r>
        <w:rPr>
          <w:rFonts w:ascii="Arial" w:hAnsi="Arial"/>
          <w:szCs w:val="24"/>
        </w:rPr>
        <w:t>nt</w:t>
      </w:r>
      <w:r w:rsidRPr="006F686C">
        <w:rPr>
          <w:rFonts w:ascii="Arial" w:hAnsi="Arial"/>
          <w:szCs w:val="24"/>
        </w:rPr>
        <w:t xml:space="preserve"> la propriété exclusive de l’entreprise et le salarié ne pourra utiliser ce matériel à d’autres fins que des fins professionnelles</w:t>
      </w:r>
      <w:r>
        <w:rPr>
          <w:rFonts w:ascii="Arial" w:hAnsi="Arial"/>
          <w:szCs w:val="24"/>
        </w:rPr>
        <w:t>.</w:t>
      </w:r>
    </w:p>
    <w:p w14:paraId="6BFC7839" w14:textId="575E1B57" w:rsidR="00993A81" w:rsidRPr="00993A81" w:rsidRDefault="00993A81" w:rsidP="001561E7">
      <w:pPr>
        <w:pStyle w:val="Paragraphedeliste"/>
        <w:spacing w:after="120" w:line="240" w:lineRule="auto"/>
        <w:contextualSpacing w:val="0"/>
        <w:jc w:val="both"/>
        <w:rPr>
          <w:rFonts w:ascii="Arial" w:hAnsi="Arial"/>
          <w:szCs w:val="24"/>
        </w:rPr>
      </w:pPr>
      <w:r w:rsidRPr="00993A81">
        <w:rPr>
          <w:rFonts w:ascii="Arial" w:hAnsi="Arial"/>
          <w:szCs w:val="24"/>
        </w:rPr>
        <w:t>Le salarié n’est pas autorisé à utiliser à des fins privées le matériel de la société sans avoir obtenu préalablement l’accord de l’employeur. Seul l’employeur est autorisé à donner une telle autorisation au salarié.</w:t>
      </w:r>
    </w:p>
    <w:p w14:paraId="5F2A1E5D" w14:textId="7516AB4E" w:rsidR="00BC07E4" w:rsidRDefault="00E0084E" w:rsidP="001561E7">
      <w:pPr>
        <w:pStyle w:val="Paragraphedeliste"/>
        <w:spacing w:after="120" w:line="240" w:lineRule="auto"/>
        <w:contextualSpacing w:val="0"/>
        <w:jc w:val="both"/>
        <w:rPr>
          <w:rFonts w:ascii="Arial" w:hAnsi="Arial"/>
          <w:szCs w:val="24"/>
        </w:rPr>
      </w:pPr>
      <w:r w:rsidRPr="006E35CC">
        <w:rPr>
          <w:rFonts w:ascii="Arial" w:hAnsi="Arial"/>
          <w:szCs w:val="24"/>
        </w:rPr>
        <w:t xml:space="preserve">Les salariés ont l’obligation de </w:t>
      </w:r>
      <w:r w:rsidR="00340B3B">
        <w:rPr>
          <w:rFonts w:ascii="Arial" w:hAnsi="Arial"/>
          <w:szCs w:val="24"/>
        </w:rPr>
        <w:t>conserver</w:t>
      </w:r>
      <w:r w:rsidRPr="006E35CC">
        <w:rPr>
          <w:rFonts w:ascii="Arial" w:hAnsi="Arial"/>
          <w:szCs w:val="24"/>
        </w:rPr>
        <w:t xml:space="preserve"> en bon état les outils et équipements qui leur ont été confiés ainsi que tout le matériel qui leur a été remis pour leur permettre d’exécuter leur travail. </w:t>
      </w:r>
    </w:p>
    <w:p w14:paraId="18D2917C" w14:textId="67F85738" w:rsidR="00BC07E4" w:rsidRDefault="00BC07E4" w:rsidP="001561E7">
      <w:pPr>
        <w:pStyle w:val="Paragraphedeliste"/>
        <w:spacing w:after="120" w:line="240" w:lineRule="auto"/>
        <w:contextualSpacing w:val="0"/>
        <w:jc w:val="both"/>
        <w:rPr>
          <w:rFonts w:ascii="Arial" w:hAnsi="Arial"/>
          <w:szCs w:val="24"/>
        </w:rPr>
      </w:pPr>
      <w:r w:rsidRPr="00E43966">
        <w:rPr>
          <w:rFonts w:ascii="Arial" w:hAnsi="Arial"/>
          <w:szCs w:val="24"/>
        </w:rPr>
        <w:t>L’outillage reste la propriété de l’</w:t>
      </w:r>
      <w:r w:rsidR="00E43966" w:rsidRPr="00E43966">
        <w:rPr>
          <w:rFonts w:ascii="Arial" w:hAnsi="Arial"/>
          <w:szCs w:val="24"/>
        </w:rPr>
        <w:t>entreprise</w:t>
      </w:r>
      <w:r w:rsidRPr="00E43966">
        <w:rPr>
          <w:rFonts w:ascii="Arial" w:hAnsi="Arial"/>
          <w:szCs w:val="24"/>
        </w:rPr>
        <w:t xml:space="preserve"> et doit être rendu à celui-ci lorsque le salarié quitte l’entreprise.</w:t>
      </w:r>
    </w:p>
    <w:p w14:paraId="01591445" w14:textId="77777777" w:rsidR="00BA1542" w:rsidRDefault="00E0084E" w:rsidP="001561E7">
      <w:pPr>
        <w:pStyle w:val="Paragraphedeliste"/>
        <w:spacing w:after="120" w:line="240" w:lineRule="auto"/>
        <w:contextualSpacing w:val="0"/>
        <w:jc w:val="both"/>
        <w:rPr>
          <w:rFonts w:ascii="Arial" w:hAnsi="Arial"/>
          <w:szCs w:val="24"/>
        </w:rPr>
      </w:pPr>
      <w:r w:rsidRPr="006E35CC">
        <w:rPr>
          <w:rFonts w:ascii="Arial" w:hAnsi="Arial"/>
          <w:szCs w:val="24"/>
        </w:rPr>
        <w:t xml:space="preserve">A cet effet, les salariés devront obligatoirement signaler à </w:t>
      </w:r>
      <w:r w:rsidRPr="00DD6426">
        <w:rPr>
          <w:rFonts w:ascii="Arial" w:hAnsi="Arial"/>
          <w:szCs w:val="24"/>
        </w:rPr>
        <w:t>l’employeur</w:t>
      </w:r>
      <w:r w:rsidRPr="006E35CC">
        <w:rPr>
          <w:rFonts w:ascii="Arial" w:hAnsi="Arial"/>
          <w:szCs w:val="24"/>
        </w:rPr>
        <w:t xml:space="preserve"> ou à leur supérieur direct, dès qu’ils le constateront, tous les dégâts, disparitions, fonctionnements défectueux, nécessités de révision, de réparation et de renouvellement pour tout ce qui concerne les biens appartenant </w:t>
      </w:r>
      <w:r w:rsidR="006E35CC" w:rsidRPr="006E35CC">
        <w:rPr>
          <w:rFonts w:ascii="Arial" w:hAnsi="Arial"/>
          <w:szCs w:val="24"/>
        </w:rPr>
        <w:t>à l’entreprise</w:t>
      </w:r>
      <w:r w:rsidRPr="006E35CC">
        <w:rPr>
          <w:rFonts w:ascii="Arial" w:hAnsi="Arial"/>
          <w:szCs w:val="24"/>
        </w:rPr>
        <w:t>.</w:t>
      </w:r>
      <w:r w:rsidR="00FA58A9">
        <w:rPr>
          <w:rFonts w:ascii="Arial" w:hAnsi="Arial"/>
          <w:szCs w:val="24"/>
        </w:rPr>
        <w:t xml:space="preserve"> </w:t>
      </w:r>
    </w:p>
    <w:p w14:paraId="496EDF6B" w14:textId="7ACDBBDB" w:rsidR="00FA58A9" w:rsidRDefault="00BA1542" w:rsidP="001561E7">
      <w:pPr>
        <w:pStyle w:val="Paragraphedeliste"/>
        <w:spacing w:after="120" w:line="240" w:lineRule="auto"/>
        <w:contextualSpacing w:val="0"/>
        <w:jc w:val="both"/>
        <w:rPr>
          <w:rFonts w:ascii="Arial" w:hAnsi="Arial"/>
          <w:szCs w:val="24"/>
        </w:rPr>
      </w:pPr>
      <w:r>
        <w:rPr>
          <w:rFonts w:ascii="Arial" w:hAnsi="Arial"/>
          <w:szCs w:val="24"/>
        </w:rPr>
        <w:t xml:space="preserve">Surtout en ce qui concerne la </w:t>
      </w:r>
      <w:r w:rsidR="00FA58A9" w:rsidRPr="00FA58A9">
        <w:rPr>
          <w:rFonts w:ascii="Arial" w:hAnsi="Arial"/>
          <w:szCs w:val="24"/>
        </w:rPr>
        <w:t xml:space="preserve">détérioration ou le mauvais fonctionnement des dispositifs de sécurité dont le </w:t>
      </w:r>
      <w:r w:rsidR="00DD6426">
        <w:rPr>
          <w:rFonts w:ascii="Arial" w:hAnsi="Arial"/>
          <w:szCs w:val="24"/>
        </w:rPr>
        <w:t>salarié</w:t>
      </w:r>
      <w:r w:rsidR="00FA58A9" w:rsidRPr="00FA58A9">
        <w:rPr>
          <w:rFonts w:ascii="Arial" w:hAnsi="Arial"/>
          <w:szCs w:val="24"/>
        </w:rPr>
        <w:t xml:space="preserve"> aurait connaissance doivent être immédiatement signalés à l’employeur </w:t>
      </w:r>
      <w:r>
        <w:rPr>
          <w:rFonts w:ascii="Arial" w:hAnsi="Arial"/>
          <w:szCs w:val="24"/>
        </w:rPr>
        <w:t>et</w:t>
      </w:r>
      <w:r w:rsidR="00FA58A9" w:rsidRPr="00FA58A9">
        <w:rPr>
          <w:rFonts w:ascii="Arial" w:hAnsi="Arial"/>
          <w:szCs w:val="24"/>
        </w:rPr>
        <w:t xml:space="preserve"> au </w:t>
      </w:r>
      <w:r>
        <w:rPr>
          <w:rFonts w:ascii="Arial" w:hAnsi="Arial"/>
          <w:szCs w:val="24"/>
        </w:rPr>
        <w:t>salarié</w:t>
      </w:r>
      <w:r w:rsidR="00FA58A9" w:rsidRPr="00FA58A9">
        <w:rPr>
          <w:rFonts w:ascii="Arial" w:hAnsi="Arial"/>
          <w:szCs w:val="24"/>
        </w:rPr>
        <w:t xml:space="preserve"> </w:t>
      </w:r>
      <w:r>
        <w:rPr>
          <w:rFonts w:ascii="Arial" w:hAnsi="Arial"/>
          <w:szCs w:val="24"/>
        </w:rPr>
        <w:t>d</w:t>
      </w:r>
      <w:r w:rsidR="00FA58A9" w:rsidRPr="00FA58A9">
        <w:rPr>
          <w:rFonts w:ascii="Arial" w:hAnsi="Arial"/>
          <w:szCs w:val="24"/>
        </w:rPr>
        <w:t>ésigné.</w:t>
      </w:r>
    </w:p>
    <w:p w14:paraId="14AE0FC2" w14:textId="3D72A9DF" w:rsidR="00D87384" w:rsidRDefault="00E0084E" w:rsidP="001561E7">
      <w:pPr>
        <w:pStyle w:val="Paragraphedeliste"/>
        <w:spacing w:after="120" w:line="240" w:lineRule="auto"/>
        <w:contextualSpacing w:val="0"/>
        <w:jc w:val="both"/>
        <w:rPr>
          <w:rFonts w:ascii="Arial" w:hAnsi="Arial"/>
          <w:szCs w:val="24"/>
        </w:rPr>
      </w:pPr>
      <w:r w:rsidRPr="006E35CC">
        <w:rPr>
          <w:rFonts w:ascii="Arial" w:hAnsi="Arial"/>
          <w:szCs w:val="24"/>
        </w:rPr>
        <w:t xml:space="preserve">En cas de </w:t>
      </w:r>
      <w:r w:rsidRPr="00D87384">
        <w:rPr>
          <w:rFonts w:ascii="Arial" w:hAnsi="Arial"/>
          <w:b/>
          <w:bCs/>
          <w:szCs w:val="24"/>
        </w:rPr>
        <w:t>dommages</w:t>
      </w:r>
      <w:r w:rsidRPr="006E35CC">
        <w:rPr>
          <w:rFonts w:ascii="Arial" w:hAnsi="Arial"/>
          <w:szCs w:val="24"/>
        </w:rPr>
        <w:t xml:space="preserve"> causés </w:t>
      </w:r>
      <w:r w:rsidR="006E35CC" w:rsidRPr="006E35CC">
        <w:rPr>
          <w:rFonts w:ascii="Arial" w:hAnsi="Arial"/>
          <w:szCs w:val="24"/>
        </w:rPr>
        <w:t>à l’entreprise</w:t>
      </w:r>
      <w:r w:rsidRPr="006E35CC">
        <w:rPr>
          <w:rFonts w:ascii="Arial" w:hAnsi="Arial"/>
          <w:szCs w:val="24"/>
        </w:rPr>
        <w:t xml:space="preserve"> par l</w:t>
      </w:r>
      <w:r w:rsidR="00D87384">
        <w:rPr>
          <w:rFonts w:ascii="Arial" w:hAnsi="Arial"/>
          <w:szCs w:val="24"/>
        </w:rPr>
        <w:t xml:space="preserve">a faute du </w:t>
      </w:r>
      <w:r w:rsidRPr="006E35CC">
        <w:rPr>
          <w:rFonts w:ascii="Arial" w:hAnsi="Arial"/>
          <w:szCs w:val="24"/>
        </w:rPr>
        <w:t xml:space="preserve">salarié, </w:t>
      </w:r>
      <w:r w:rsidR="00D87384">
        <w:rPr>
          <w:rFonts w:ascii="Arial" w:hAnsi="Arial"/>
          <w:szCs w:val="24"/>
        </w:rPr>
        <w:t>un</w:t>
      </w:r>
      <w:r w:rsidRPr="006E35CC">
        <w:rPr>
          <w:rFonts w:ascii="Arial" w:hAnsi="Arial"/>
          <w:szCs w:val="24"/>
        </w:rPr>
        <w:t xml:space="preserve">e </w:t>
      </w:r>
      <w:r w:rsidR="00D87384">
        <w:rPr>
          <w:rFonts w:ascii="Arial" w:hAnsi="Arial"/>
          <w:szCs w:val="24"/>
        </w:rPr>
        <w:t xml:space="preserve">retenue sur salaire à hauteur de 10% du salaire brut pourra être effectué par l’employeur conformément à l’article </w:t>
      </w:r>
      <w:r w:rsidR="00B50FD1">
        <w:rPr>
          <w:rFonts w:ascii="Arial" w:hAnsi="Arial"/>
          <w:szCs w:val="24"/>
        </w:rPr>
        <w:t>L.</w:t>
      </w:r>
      <w:r w:rsidR="00D87384">
        <w:rPr>
          <w:rFonts w:ascii="Arial" w:hAnsi="Arial"/>
          <w:szCs w:val="24"/>
        </w:rPr>
        <w:t>224-3 du Code du Travail.</w:t>
      </w:r>
    </w:p>
    <w:p w14:paraId="07F3EC30" w14:textId="33B8A26A" w:rsidR="001561E7" w:rsidRDefault="001561E7" w:rsidP="001561E7">
      <w:pPr>
        <w:pStyle w:val="Paragraphedeliste"/>
        <w:spacing w:after="120" w:line="240" w:lineRule="auto"/>
        <w:ind w:left="709" w:firstLine="707"/>
        <w:contextualSpacing w:val="0"/>
        <w:jc w:val="both"/>
        <w:rPr>
          <w:rFonts w:ascii="Arial" w:hAnsi="Arial"/>
          <w:szCs w:val="24"/>
        </w:rPr>
      </w:pPr>
      <w:r w:rsidRPr="00340B3B">
        <w:rPr>
          <w:rFonts w:ascii="Arial" w:hAnsi="Arial"/>
          <w:szCs w:val="24"/>
          <w:highlight w:val="yellow"/>
        </w:rPr>
        <w:t>OPTION :</w:t>
      </w:r>
    </w:p>
    <w:p w14:paraId="6D9D1387" w14:textId="1E454A1B" w:rsidR="000F034A" w:rsidRPr="00340B3B" w:rsidRDefault="000F034A" w:rsidP="001561E7">
      <w:pPr>
        <w:pStyle w:val="Paragraphedeliste"/>
        <w:spacing w:after="120" w:line="240" w:lineRule="auto"/>
        <w:ind w:left="1416"/>
        <w:contextualSpacing w:val="0"/>
        <w:jc w:val="both"/>
        <w:rPr>
          <w:rFonts w:ascii="Arial" w:hAnsi="Arial"/>
          <w:szCs w:val="24"/>
        </w:rPr>
      </w:pPr>
      <w:r w:rsidRPr="00C04A36">
        <w:rPr>
          <w:rFonts w:ascii="Arial" w:hAnsi="Arial"/>
          <w:szCs w:val="24"/>
          <w:highlight w:val="yellow"/>
        </w:rPr>
        <w:t xml:space="preserve">Le fait de détériorer </w:t>
      </w:r>
      <w:r w:rsidR="00D87384" w:rsidRPr="00C04A36">
        <w:rPr>
          <w:rFonts w:ascii="Arial" w:hAnsi="Arial"/>
          <w:szCs w:val="24"/>
          <w:highlight w:val="yellow"/>
        </w:rPr>
        <w:t>intentionnellement</w:t>
      </w:r>
      <w:r w:rsidR="00C04A36">
        <w:rPr>
          <w:rFonts w:ascii="Arial" w:hAnsi="Arial"/>
          <w:szCs w:val="24"/>
          <w:highlight w:val="yellow"/>
        </w:rPr>
        <w:t xml:space="preserve"> </w:t>
      </w:r>
      <w:r w:rsidR="00F2105C">
        <w:rPr>
          <w:rFonts w:ascii="Arial" w:hAnsi="Arial"/>
          <w:szCs w:val="24"/>
          <w:highlight w:val="yellow"/>
        </w:rPr>
        <w:t xml:space="preserve">du </w:t>
      </w:r>
      <w:r w:rsidRPr="00C04A36">
        <w:rPr>
          <w:rFonts w:ascii="Arial" w:hAnsi="Arial"/>
          <w:szCs w:val="24"/>
          <w:highlight w:val="yellow"/>
        </w:rPr>
        <w:t xml:space="preserve">matériel </w:t>
      </w:r>
      <w:r w:rsidR="00F2105C">
        <w:rPr>
          <w:rFonts w:ascii="Arial" w:hAnsi="Arial"/>
          <w:szCs w:val="24"/>
          <w:highlight w:val="yellow"/>
        </w:rPr>
        <w:t xml:space="preserve">de l’entreprise </w:t>
      </w:r>
      <w:r w:rsidR="00986B60">
        <w:rPr>
          <w:rFonts w:ascii="Arial" w:hAnsi="Arial"/>
          <w:szCs w:val="24"/>
          <w:highlight w:val="yellow"/>
        </w:rPr>
        <w:t>peut être</w:t>
      </w:r>
      <w:r w:rsidRPr="00C04A36">
        <w:rPr>
          <w:rFonts w:ascii="Arial" w:hAnsi="Arial"/>
          <w:szCs w:val="24"/>
          <w:highlight w:val="yellow"/>
        </w:rPr>
        <w:t xml:space="preserve"> considéré comme une faute grave. Il en est de même pour le fait d'enlever un dispositif protecteur et/ou de sécurité</w:t>
      </w:r>
      <w:r w:rsidR="00F2105C">
        <w:rPr>
          <w:rFonts w:ascii="Arial" w:hAnsi="Arial"/>
          <w:szCs w:val="24"/>
          <w:highlight w:val="yellow"/>
        </w:rPr>
        <w:t xml:space="preserve"> sans instruction expresse de l’employeur,</w:t>
      </w:r>
      <w:r w:rsidRPr="00C04A36">
        <w:rPr>
          <w:rFonts w:ascii="Arial" w:hAnsi="Arial"/>
          <w:szCs w:val="24"/>
          <w:highlight w:val="yellow"/>
        </w:rPr>
        <w:t xml:space="preserve"> sauf pour </w:t>
      </w:r>
      <w:r w:rsidR="00F2105C">
        <w:rPr>
          <w:rFonts w:ascii="Arial" w:hAnsi="Arial"/>
          <w:szCs w:val="24"/>
          <w:highlight w:val="yellow"/>
        </w:rPr>
        <w:t>des raisons d’</w:t>
      </w:r>
      <w:r w:rsidRPr="00C04A36">
        <w:rPr>
          <w:rFonts w:ascii="Arial" w:hAnsi="Arial"/>
          <w:szCs w:val="24"/>
          <w:highlight w:val="yellow"/>
        </w:rPr>
        <w:t xml:space="preserve">entretien et uniquement par les personnes ou entreprises </w:t>
      </w:r>
      <w:r w:rsidR="00F2105C">
        <w:rPr>
          <w:rFonts w:ascii="Arial" w:hAnsi="Arial"/>
          <w:szCs w:val="24"/>
          <w:highlight w:val="yellow"/>
        </w:rPr>
        <w:t>habilitées</w:t>
      </w:r>
      <w:r w:rsidRPr="00C04A36">
        <w:rPr>
          <w:rFonts w:ascii="Arial" w:hAnsi="Arial"/>
          <w:szCs w:val="24"/>
          <w:highlight w:val="yellow"/>
        </w:rPr>
        <w:t>.</w:t>
      </w:r>
    </w:p>
    <w:p w14:paraId="41FCE224" w14:textId="3DD95EA0" w:rsidR="006E35CC" w:rsidRPr="006E35CC" w:rsidRDefault="006E35CC" w:rsidP="001561E7">
      <w:pPr>
        <w:pStyle w:val="Paragraphedeliste"/>
        <w:spacing w:after="120" w:line="240" w:lineRule="auto"/>
        <w:contextualSpacing w:val="0"/>
        <w:jc w:val="both"/>
        <w:rPr>
          <w:rFonts w:ascii="Arial" w:hAnsi="Arial"/>
          <w:szCs w:val="24"/>
        </w:rPr>
      </w:pPr>
      <w:r w:rsidRPr="006E35CC">
        <w:rPr>
          <w:rFonts w:ascii="Arial" w:hAnsi="Arial"/>
          <w:szCs w:val="24"/>
        </w:rPr>
        <w:lastRenderedPageBreak/>
        <w:t xml:space="preserve">Lorsque la </w:t>
      </w:r>
      <w:r w:rsidRPr="00D87384">
        <w:rPr>
          <w:rFonts w:ascii="Arial" w:hAnsi="Arial"/>
          <w:b/>
          <w:bCs/>
          <w:szCs w:val="24"/>
        </w:rPr>
        <w:t>disparition</w:t>
      </w:r>
      <w:r w:rsidRPr="006E35CC">
        <w:rPr>
          <w:rFonts w:ascii="Arial" w:hAnsi="Arial"/>
          <w:szCs w:val="24"/>
        </w:rPr>
        <w:t xml:space="preserve"> d’objets appartenant à l’entreprise est constatée, </w:t>
      </w:r>
      <w:r w:rsidRPr="00C04A36">
        <w:rPr>
          <w:rFonts w:ascii="Arial" w:hAnsi="Arial"/>
          <w:szCs w:val="24"/>
        </w:rPr>
        <w:t>l</w:t>
      </w:r>
      <w:r w:rsidR="00CE250F" w:rsidRPr="00C04A36">
        <w:rPr>
          <w:rFonts w:ascii="Arial" w:hAnsi="Arial"/>
          <w:szCs w:val="24"/>
        </w:rPr>
        <w:t>’employeur</w:t>
      </w:r>
      <w:r w:rsidRPr="006E35CC">
        <w:rPr>
          <w:rFonts w:ascii="Arial" w:hAnsi="Arial"/>
          <w:szCs w:val="24"/>
        </w:rPr>
        <w:t xml:space="preserve"> se réserve le droit de solliciter sur le champ la vérification et le contrôle d’objets et autres affaires personnels emportés par le salarié.</w:t>
      </w:r>
    </w:p>
    <w:p w14:paraId="4378030E" w14:textId="603D3EB7" w:rsidR="006E35CC" w:rsidRPr="00CE250F" w:rsidRDefault="006E35CC" w:rsidP="001561E7">
      <w:pPr>
        <w:pStyle w:val="Paragraphedeliste"/>
        <w:spacing w:after="120" w:line="240" w:lineRule="auto"/>
        <w:contextualSpacing w:val="0"/>
        <w:jc w:val="both"/>
        <w:rPr>
          <w:rFonts w:ascii="Arial" w:hAnsi="Arial"/>
          <w:szCs w:val="24"/>
        </w:rPr>
      </w:pPr>
      <w:r w:rsidRPr="00CE250F">
        <w:rPr>
          <w:rFonts w:ascii="Arial" w:hAnsi="Arial"/>
          <w:szCs w:val="24"/>
        </w:rPr>
        <w:t>Les consentements préalables étant nécessaires, l</w:t>
      </w:r>
      <w:r w:rsidR="00CE250F">
        <w:rPr>
          <w:rFonts w:ascii="Arial" w:hAnsi="Arial"/>
          <w:szCs w:val="24"/>
        </w:rPr>
        <w:t>’employeur</w:t>
      </w:r>
      <w:r w:rsidRPr="00CE250F">
        <w:rPr>
          <w:rFonts w:ascii="Arial" w:hAnsi="Arial"/>
          <w:szCs w:val="24"/>
        </w:rPr>
        <w:t xml:space="preserve"> fera, en cas de refus, appel aux officiers de la </w:t>
      </w:r>
      <w:r w:rsidR="00C04A36">
        <w:rPr>
          <w:rFonts w:ascii="Arial" w:hAnsi="Arial"/>
          <w:szCs w:val="24"/>
        </w:rPr>
        <w:t>p</w:t>
      </w:r>
      <w:r w:rsidRPr="00CE250F">
        <w:rPr>
          <w:rFonts w:ascii="Arial" w:hAnsi="Arial"/>
          <w:szCs w:val="24"/>
        </w:rPr>
        <w:t>olice habilités.</w:t>
      </w:r>
    </w:p>
    <w:p w14:paraId="7849638A" w14:textId="1E35A360" w:rsidR="00E0084E" w:rsidRPr="006E35CC" w:rsidRDefault="00E0084E" w:rsidP="001561E7">
      <w:pPr>
        <w:pStyle w:val="Paragraphedeliste"/>
        <w:spacing w:after="120" w:line="240" w:lineRule="auto"/>
        <w:contextualSpacing w:val="0"/>
        <w:jc w:val="both"/>
        <w:rPr>
          <w:rFonts w:ascii="Arial" w:hAnsi="Arial"/>
          <w:szCs w:val="24"/>
        </w:rPr>
      </w:pPr>
      <w:r w:rsidRPr="006E35CC">
        <w:rPr>
          <w:rFonts w:ascii="Arial" w:hAnsi="Arial"/>
          <w:szCs w:val="24"/>
        </w:rPr>
        <w:t>Les salariés prennent également toutes les mesures raisonnables et appropriées afin de limiter, dans la mesure du possible, les coûts et dépenses de l’entreprise, de sorte que les ressources disponibles puissent être employées de la manière la plus efficace</w:t>
      </w:r>
      <w:r w:rsidR="006E35CC" w:rsidRPr="006E35CC">
        <w:rPr>
          <w:rFonts w:ascii="Arial" w:hAnsi="Arial"/>
          <w:szCs w:val="24"/>
        </w:rPr>
        <w:t>, notamment dans le domaine des dépenses énergétiques (fuel, gaz, électricité etc</w:t>
      </w:r>
      <w:r w:rsidR="004B07B3">
        <w:rPr>
          <w:rFonts w:ascii="Arial" w:hAnsi="Arial"/>
          <w:szCs w:val="24"/>
        </w:rPr>
        <w:t>.</w:t>
      </w:r>
      <w:r w:rsidR="006E35CC" w:rsidRPr="006E35CC">
        <w:rPr>
          <w:rFonts w:ascii="Arial" w:hAnsi="Arial"/>
          <w:szCs w:val="24"/>
        </w:rPr>
        <w:t>).</w:t>
      </w:r>
    </w:p>
    <w:p w14:paraId="6DD5B9D1" w14:textId="1EEF124A" w:rsidR="00E67F4A" w:rsidRDefault="00E67F4A" w:rsidP="001561E7">
      <w:pPr>
        <w:pStyle w:val="Paragraphedeliste"/>
        <w:spacing w:after="120" w:line="240" w:lineRule="auto"/>
        <w:contextualSpacing w:val="0"/>
        <w:jc w:val="both"/>
        <w:rPr>
          <w:rFonts w:ascii="Arial" w:hAnsi="Arial"/>
          <w:szCs w:val="24"/>
        </w:rPr>
      </w:pPr>
      <w:r>
        <w:rPr>
          <w:rFonts w:ascii="Arial" w:hAnsi="Arial"/>
          <w:szCs w:val="24"/>
        </w:rPr>
        <w:t>Les</w:t>
      </w:r>
      <w:r w:rsidRPr="00E67F4A">
        <w:rPr>
          <w:rFonts w:ascii="Arial" w:hAnsi="Arial"/>
          <w:szCs w:val="24"/>
        </w:rPr>
        <w:t xml:space="preserve"> salarié</w:t>
      </w:r>
      <w:r>
        <w:rPr>
          <w:rFonts w:ascii="Arial" w:hAnsi="Arial"/>
          <w:szCs w:val="24"/>
        </w:rPr>
        <w:t>s</w:t>
      </w:r>
      <w:r w:rsidRPr="00E67F4A">
        <w:rPr>
          <w:rFonts w:ascii="Arial" w:hAnsi="Arial"/>
          <w:szCs w:val="24"/>
        </w:rPr>
        <w:t xml:space="preserve"> devr</w:t>
      </w:r>
      <w:r>
        <w:rPr>
          <w:rFonts w:ascii="Arial" w:hAnsi="Arial"/>
          <w:szCs w:val="24"/>
        </w:rPr>
        <w:t>ont</w:t>
      </w:r>
      <w:r w:rsidRPr="00E67F4A">
        <w:rPr>
          <w:rFonts w:ascii="Arial" w:hAnsi="Arial"/>
          <w:szCs w:val="24"/>
        </w:rPr>
        <w:t xml:space="preserve"> trier, collecter et éliminer personnellement </w:t>
      </w:r>
      <w:r>
        <w:rPr>
          <w:rFonts w:ascii="Arial" w:hAnsi="Arial"/>
          <w:szCs w:val="24"/>
        </w:rPr>
        <w:t>leurs</w:t>
      </w:r>
      <w:r w:rsidRPr="00E67F4A">
        <w:rPr>
          <w:rFonts w:ascii="Arial" w:hAnsi="Arial"/>
          <w:szCs w:val="24"/>
        </w:rPr>
        <w:t xml:space="preserve"> déchets sur le chantier (soit au chantier, soit à l’atelier) et veiller à garder la propreté sur tout chantier.</w:t>
      </w:r>
    </w:p>
    <w:p w14:paraId="2D8AF4B5" w14:textId="0F603760" w:rsidR="00E470C3" w:rsidRPr="00E67F4A" w:rsidRDefault="00E470C3" w:rsidP="001561E7">
      <w:pPr>
        <w:pStyle w:val="Paragraphedeliste"/>
        <w:spacing w:after="120" w:line="240" w:lineRule="auto"/>
        <w:contextualSpacing w:val="0"/>
        <w:jc w:val="both"/>
        <w:rPr>
          <w:rFonts w:ascii="Arial" w:hAnsi="Arial"/>
          <w:szCs w:val="24"/>
        </w:rPr>
      </w:pPr>
      <w:r w:rsidRPr="00E470C3">
        <w:rPr>
          <w:rFonts w:ascii="Arial" w:hAnsi="Arial"/>
          <w:szCs w:val="24"/>
        </w:rPr>
        <w:t>Le tri des déchets, doit être effectué avec le plus grand soin</w:t>
      </w:r>
      <w:r w:rsidR="004B07B3">
        <w:rPr>
          <w:rFonts w:ascii="Arial" w:hAnsi="Arial"/>
          <w:szCs w:val="24"/>
        </w:rPr>
        <w:t>,</w:t>
      </w:r>
      <w:r w:rsidRPr="00E470C3">
        <w:rPr>
          <w:rFonts w:ascii="Arial" w:hAnsi="Arial"/>
          <w:szCs w:val="24"/>
        </w:rPr>
        <w:t xml:space="preserve"> afin de respecter </w:t>
      </w:r>
      <w:r w:rsidR="00E43966">
        <w:rPr>
          <w:rFonts w:ascii="Arial" w:hAnsi="Arial"/>
          <w:szCs w:val="24"/>
        </w:rPr>
        <w:t xml:space="preserve">la </w:t>
      </w:r>
      <w:r w:rsidR="00E43966" w:rsidRPr="00E43966">
        <w:rPr>
          <w:rFonts w:ascii="Arial" w:hAnsi="Arial"/>
          <w:szCs w:val="24"/>
        </w:rPr>
        <w:t>gestion et prévention des déchets respectueuses de l'environnement dans l'entreprise</w:t>
      </w:r>
      <w:r w:rsidRPr="00E470C3">
        <w:rPr>
          <w:rFonts w:ascii="Arial" w:hAnsi="Arial"/>
          <w:szCs w:val="24"/>
        </w:rPr>
        <w:t xml:space="preserve">. Les consignes données aux </w:t>
      </w:r>
      <w:r>
        <w:rPr>
          <w:rFonts w:ascii="Arial" w:hAnsi="Arial"/>
          <w:szCs w:val="24"/>
        </w:rPr>
        <w:t>salarié</w:t>
      </w:r>
      <w:r w:rsidR="003E05F4">
        <w:rPr>
          <w:rFonts w:ascii="Arial" w:hAnsi="Arial"/>
          <w:szCs w:val="24"/>
        </w:rPr>
        <w:t>s</w:t>
      </w:r>
      <w:r w:rsidRPr="00E470C3">
        <w:rPr>
          <w:rFonts w:ascii="Arial" w:hAnsi="Arial"/>
          <w:szCs w:val="24"/>
        </w:rPr>
        <w:t xml:space="preserve"> lors d</w:t>
      </w:r>
      <w:r w:rsidR="003E05F4">
        <w:rPr>
          <w:rFonts w:ascii="Arial" w:hAnsi="Arial"/>
          <w:szCs w:val="24"/>
        </w:rPr>
        <w:t>’</w:t>
      </w:r>
      <w:r w:rsidRPr="00E470C3">
        <w:rPr>
          <w:rFonts w:ascii="Arial" w:hAnsi="Arial"/>
          <w:szCs w:val="24"/>
        </w:rPr>
        <w:t xml:space="preserve">une formation spécifique doivent être respectées. </w:t>
      </w:r>
      <w:r w:rsidR="003E05F4" w:rsidRPr="00E43966">
        <w:rPr>
          <w:rFonts w:ascii="Arial" w:hAnsi="Arial"/>
          <w:szCs w:val="24"/>
        </w:rPr>
        <w:t>L’utilisation d</w:t>
      </w:r>
      <w:r w:rsidRPr="00E43966">
        <w:rPr>
          <w:rFonts w:ascii="Arial" w:hAnsi="Arial"/>
          <w:szCs w:val="24"/>
        </w:rPr>
        <w:t xml:space="preserve">es conteneurs étiquetés et des lieux de dépôt signalés </w:t>
      </w:r>
      <w:r w:rsidR="003E05F4" w:rsidRPr="00E43966">
        <w:rPr>
          <w:rFonts w:ascii="Arial" w:hAnsi="Arial"/>
          <w:szCs w:val="24"/>
        </w:rPr>
        <w:t>est obligatoire.</w:t>
      </w:r>
    </w:p>
    <w:p w14:paraId="35CB5BD2" w14:textId="08042891" w:rsidR="00E55B48" w:rsidRDefault="00E55B48" w:rsidP="001561E7">
      <w:pPr>
        <w:pStyle w:val="Paragraphedeliste"/>
        <w:spacing w:after="120" w:line="240" w:lineRule="auto"/>
        <w:ind w:left="2160"/>
        <w:contextualSpacing w:val="0"/>
      </w:pPr>
    </w:p>
    <w:p w14:paraId="4B2F6848" w14:textId="7E1D1CE8" w:rsidR="002D3F82" w:rsidRDefault="002D3F82" w:rsidP="001561E7">
      <w:pPr>
        <w:pStyle w:val="Paragraphedeliste"/>
        <w:numPr>
          <w:ilvl w:val="1"/>
          <w:numId w:val="1"/>
        </w:numPr>
        <w:spacing w:after="120" w:line="240" w:lineRule="auto"/>
        <w:contextualSpacing w:val="0"/>
        <w:rPr>
          <w:b/>
          <w:bCs/>
          <w:sz w:val="24"/>
          <w:szCs w:val="24"/>
        </w:rPr>
      </w:pPr>
      <w:r w:rsidRPr="00190378">
        <w:rPr>
          <w:b/>
          <w:bCs/>
          <w:sz w:val="24"/>
          <w:szCs w:val="24"/>
        </w:rPr>
        <w:t xml:space="preserve">Autres principes : </w:t>
      </w:r>
    </w:p>
    <w:p w14:paraId="160C0636" w14:textId="0101CF08" w:rsidR="00CE250F" w:rsidRDefault="00CE250F" w:rsidP="001561E7">
      <w:pPr>
        <w:pStyle w:val="Paragraphedeliste"/>
        <w:numPr>
          <w:ilvl w:val="2"/>
          <w:numId w:val="1"/>
        </w:numPr>
        <w:spacing w:after="120" w:line="240" w:lineRule="auto"/>
        <w:contextualSpacing w:val="0"/>
        <w:rPr>
          <w:b/>
          <w:bCs/>
          <w:sz w:val="24"/>
          <w:szCs w:val="24"/>
        </w:rPr>
      </w:pPr>
      <w:r w:rsidRPr="00CE250F">
        <w:rPr>
          <w:b/>
          <w:bCs/>
          <w:sz w:val="24"/>
          <w:szCs w:val="24"/>
        </w:rPr>
        <w:t>Prohibition de l’alcool et des substances euphorisantes :</w:t>
      </w:r>
    </w:p>
    <w:p w14:paraId="344B009D" w14:textId="48D021DF" w:rsidR="00CE250F" w:rsidRPr="00D41CBC" w:rsidRDefault="00CE250F" w:rsidP="001561E7">
      <w:pPr>
        <w:pStyle w:val="Paragraphedeliste"/>
        <w:numPr>
          <w:ilvl w:val="0"/>
          <w:numId w:val="5"/>
        </w:numPr>
        <w:spacing w:after="120" w:line="240" w:lineRule="auto"/>
        <w:ind w:left="1139" w:hanging="357"/>
        <w:contextualSpacing w:val="0"/>
        <w:jc w:val="both"/>
        <w:rPr>
          <w:rFonts w:ascii="Arial" w:hAnsi="Arial"/>
          <w:szCs w:val="24"/>
        </w:rPr>
      </w:pPr>
      <w:r w:rsidRPr="00D41CBC">
        <w:rPr>
          <w:rFonts w:ascii="Arial" w:hAnsi="Arial"/>
          <w:szCs w:val="24"/>
        </w:rPr>
        <w:t>Pendant les horaires de travail :</w:t>
      </w:r>
    </w:p>
    <w:p w14:paraId="3C634AB2" w14:textId="25D9BACC" w:rsidR="00CE250F" w:rsidRDefault="00CE250F" w:rsidP="001561E7">
      <w:pPr>
        <w:pStyle w:val="Paragraphedeliste"/>
        <w:spacing w:after="120" w:line="240" w:lineRule="auto"/>
        <w:contextualSpacing w:val="0"/>
        <w:jc w:val="both"/>
        <w:rPr>
          <w:rFonts w:ascii="Arial" w:hAnsi="Arial"/>
          <w:szCs w:val="24"/>
        </w:rPr>
      </w:pPr>
      <w:r w:rsidRPr="00D41CBC">
        <w:rPr>
          <w:rFonts w:ascii="Arial" w:hAnsi="Arial"/>
          <w:szCs w:val="24"/>
        </w:rPr>
        <w:t>Il est strictement interdit de consommer des boissons alcoolisées ou des substances euphorisantes pendant les heures de travail et lors de la pause de midi. De manière</w:t>
      </w:r>
      <w:r w:rsidR="006409DB">
        <w:rPr>
          <w:rFonts w:ascii="Arial" w:hAnsi="Arial"/>
          <w:szCs w:val="24"/>
        </w:rPr>
        <w:t xml:space="preserve"> g</w:t>
      </w:r>
      <w:r w:rsidRPr="00D41CBC">
        <w:rPr>
          <w:rFonts w:ascii="Arial" w:hAnsi="Arial"/>
          <w:szCs w:val="24"/>
        </w:rPr>
        <w:t>énérale, il est interdit à tout salarié de travailler sous influence d’alcool ou de drogues.</w:t>
      </w:r>
    </w:p>
    <w:p w14:paraId="3D38EDEF" w14:textId="23BB7A53" w:rsidR="006409DB" w:rsidRPr="006409DB" w:rsidRDefault="006409DB" w:rsidP="001561E7">
      <w:pPr>
        <w:pStyle w:val="Paragraphedeliste"/>
        <w:spacing w:after="120" w:line="240" w:lineRule="auto"/>
        <w:contextualSpacing w:val="0"/>
        <w:jc w:val="both"/>
        <w:rPr>
          <w:rFonts w:ascii="Arial" w:hAnsi="Arial"/>
          <w:szCs w:val="24"/>
        </w:rPr>
      </w:pPr>
      <w:r w:rsidRPr="006409DB">
        <w:rPr>
          <w:rFonts w:ascii="Arial" w:hAnsi="Arial"/>
          <w:szCs w:val="24"/>
        </w:rPr>
        <w:t xml:space="preserve">En ce qui concerne les </w:t>
      </w:r>
      <w:r w:rsidRPr="00B94B6D">
        <w:rPr>
          <w:rFonts w:ascii="Arial" w:hAnsi="Arial"/>
          <w:szCs w:val="24"/>
        </w:rPr>
        <w:t>anniversaires, fêtes, départs,</w:t>
      </w:r>
      <w:r w:rsidRPr="006409DB">
        <w:rPr>
          <w:rFonts w:ascii="Arial" w:hAnsi="Arial"/>
          <w:szCs w:val="24"/>
        </w:rPr>
        <w:t xml:space="preserve"> ... de membres du personnel, un verre peut être offert après accord d</w:t>
      </w:r>
      <w:r w:rsidR="00B94B6D">
        <w:rPr>
          <w:rFonts w:ascii="Arial" w:hAnsi="Arial"/>
          <w:szCs w:val="24"/>
        </w:rPr>
        <w:t xml:space="preserve">e l’employeur </w:t>
      </w:r>
      <w:r w:rsidRPr="006409DB">
        <w:rPr>
          <w:rFonts w:ascii="Arial" w:hAnsi="Arial"/>
          <w:szCs w:val="24"/>
        </w:rPr>
        <w:t>et dans un endroit et une plage horaire convenus avec celui-ci. Dans ces cas, les limites de la sobriété ne pourront pas être dépassées.</w:t>
      </w:r>
    </w:p>
    <w:p w14:paraId="4B77805A" w14:textId="7C3044FD" w:rsidR="00CE250F" w:rsidRPr="00D41CBC" w:rsidRDefault="00CE250F" w:rsidP="001561E7">
      <w:pPr>
        <w:pStyle w:val="Paragraphedeliste"/>
        <w:numPr>
          <w:ilvl w:val="0"/>
          <w:numId w:val="5"/>
        </w:numPr>
        <w:spacing w:after="120" w:line="240" w:lineRule="auto"/>
        <w:ind w:left="1139" w:hanging="357"/>
        <w:contextualSpacing w:val="0"/>
        <w:jc w:val="both"/>
        <w:rPr>
          <w:rFonts w:ascii="Arial" w:hAnsi="Arial"/>
          <w:szCs w:val="24"/>
        </w:rPr>
      </w:pPr>
      <w:r w:rsidRPr="00D41CBC">
        <w:rPr>
          <w:rFonts w:ascii="Arial" w:hAnsi="Arial"/>
          <w:szCs w:val="24"/>
        </w:rPr>
        <w:t>A l’entrée en service :</w:t>
      </w:r>
    </w:p>
    <w:p w14:paraId="4283C813" w14:textId="77777777" w:rsidR="00CE250F" w:rsidRPr="00D41CBC" w:rsidRDefault="00CE250F" w:rsidP="001561E7">
      <w:pPr>
        <w:pStyle w:val="Paragraphedeliste"/>
        <w:spacing w:after="120" w:line="240" w:lineRule="auto"/>
        <w:contextualSpacing w:val="0"/>
        <w:jc w:val="both"/>
        <w:rPr>
          <w:rFonts w:ascii="Arial" w:hAnsi="Arial"/>
          <w:szCs w:val="24"/>
        </w:rPr>
      </w:pPr>
      <w:r w:rsidRPr="00D41CBC">
        <w:rPr>
          <w:rFonts w:ascii="Arial" w:hAnsi="Arial"/>
          <w:szCs w:val="24"/>
        </w:rPr>
        <w:t xml:space="preserve">En cas de constat d’ivresse ou autre état second imputable à des boissons alcoolisées ou des substances euphorisantes, dans le chef du salarié, lors de son entrée en fonction le matin ou au retour de la pause-midi, le </w:t>
      </w:r>
      <w:r w:rsidRPr="00B94B6D">
        <w:rPr>
          <w:rFonts w:ascii="Arial" w:hAnsi="Arial"/>
          <w:szCs w:val="24"/>
        </w:rPr>
        <w:t>supérieur hiérarchique direct</w:t>
      </w:r>
      <w:r w:rsidRPr="00D41CBC">
        <w:rPr>
          <w:rFonts w:ascii="Arial" w:hAnsi="Arial"/>
          <w:szCs w:val="24"/>
        </w:rPr>
        <w:t xml:space="preserve"> décidera d’un renvoi immédiat pour la journée, valant sanction disciplinaire (mise à pied conservatoire) et de l’envoi d’un avertissement écrit en cas de gravité jugée suffisante.</w:t>
      </w:r>
    </w:p>
    <w:p w14:paraId="7EDC4E8A" w14:textId="77777777" w:rsidR="00CE250F" w:rsidRPr="00D41CBC" w:rsidRDefault="00CE250F" w:rsidP="001561E7">
      <w:pPr>
        <w:pStyle w:val="Paragraphedeliste"/>
        <w:spacing w:after="120" w:line="240" w:lineRule="auto"/>
        <w:contextualSpacing w:val="0"/>
        <w:jc w:val="both"/>
        <w:rPr>
          <w:rFonts w:ascii="Arial" w:hAnsi="Arial"/>
          <w:szCs w:val="24"/>
        </w:rPr>
      </w:pPr>
      <w:r w:rsidRPr="00D41CBC">
        <w:rPr>
          <w:rFonts w:ascii="Arial" w:hAnsi="Arial"/>
          <w:szCs w:val="24"/>
        </w:rPr>
        <w:t>La consommation de certains médicaments peut provoquer les mêmes effets que les drogues ou l’alcool.</w:t>
      </w:r>
    </w:p>
    <w:p w14:paraId="67A53567" w14:textId="69A8C0D4" w:rsidR="00CE250F" w:rsidRPr="00D41CBC" w:rsidRDefault="00CE250F" w:rsidP="001561E7">
      <w:pPr>
        <w:pStyle w:val="Paragraphedeliste"/>
        <w:numPr>
          <w:ilvl w:val="0"/>
          <w:numId w:val="5"/>
        </w:numPr>
        <w:spacing w:after="120" w:line="240" w:lineRule="auto"/>
        <w:ind w:left="1139" w:hanging="357"/>
        <w:contextualSpacing w:val="0"/>
        <w:jc w:val="both"/>
        <w:rPr>
          <w:rFonts w:ascii="Arial" w:hAnsi="Arial"/>
          <w:szCs w:val="24"/>
        </w:rPr>
      </w:pPr>
      <w:r w:rsidRPr="00D41CBC">
        <w:rPr>
          <w:rFonts w:ascii="Arial" w:hAnsi="Arial"/>
          <w:szCs w:val="24"/>
        </w:rPr>
        <w:t>Dépistage et sanctions :</w:t>
      </w:r>
    </w:p>
    <w:p w14:paraId="47FE9CC4" w14:textId="25B83604" w:rsidR="00CE250F" w:rsidRPr="00D41CBC" w:rsidRDefault="00D41CBC" w:rsidP="001561E7">
      <w:pPr>
        <w:pStyle w:val="Paragraphedeliste"/>
        <w:spacing w:after="120" w:line="240" w:lineRule="auto"/>
        <w:contextualSpacing w:val="0"/>
        <w:jc w:val="both"/>
        <w:rPr>
          <w:rFonts w:ascii="Arial" w:hAnsi="Arial"/>
          <w:szCs w:val="24"/>
        </w:rPr>
      </w:pPr>
      <w:r>
        <w:rPr>
          <w:rFonts w:ascii="Arial" w:hAnsi="Arial"/>
          <w:szCs w:val="24"/>
        </w:rPr>
        <w:t>L</w:t>
      </w:r>
      <w:r w:rsidR="00CE250F" w:rsidRPr="00D41CBC">
        <w:rPr>
          <w:rFonts w:ascii="Arial" w:hAnsi="Arial"/>
          <w:szCs w:val="24"/>
        </w:rPr>
        <w:t xml:space="preserve">a constatation de la violation de la présente disposition impérative se fera par </w:t>
      </w:r>
      <w:r w:rsidR="00827CE0">
        <w:rPr>
          <w:rFonts w:ascii="Arial" w:hAnsi="Arial"/>
          <w:szCs w:val="24"/>
        </w:rPr>
        <w:t xml:space="preserve">éthylotest, </w:t>
      </w:r>
      <w:r w:rsidR="00CE250F" w:rsidRPr="00D41CBC">
        <w:rPr>
          <w:rFonts w:ascii="Arial" w:hAnsi="Arial"/>
          <w:szCs w:val="24"/>
        </w:rPr>
        <w:t>analyse sanguine sous contrôle médical, ou par preuve testimoniale</w:t>
      </w:r>
      <w:r w:rsidR="00B94B6D">
        <w:rPr>
          <w:rFonts w:ascii="Arial" w:hAnsi="Arial"/>
          <w:szCs w:val="24"/>
        </w:rPr>
        <w:t>.</w:t>
      </w:r>
    </w:p>
    <w:p w14:paraId="1FEFFFB1" w14:textId="4D5D0645" w:rsidR="00CE250F" w:rsidRPr="00D41CBC" w:rsidRDefault="00CE250F" w:rsidP="001561E7">
      <w:pPr>
        <w:pStyle w:val="Paragraphedeliste"/>
        <w:spacing w:after="120" w:line="240" w:lineRule="auto"/>
        <w:contextualSpacing w:val="0"/>
        <w:jc w:val="both"/>
        <w:rPr>
          <w:rFonts w:ascii="Arial" w:hAnsi="Arial"/>
          <w:szCs w:val="24"/>
        </w:rPr>
      </w:pPr>
      <w:r w:rsidRPr="00D41CBC">
        <w:rPr>
          <w:rFonts w:ascii="Arial" w:hAnsi="Arial"/>
          <w:szCs w:val="24"/>
        </w:rPr>
        <w:t>Si le médecin de contrôle pratiquant ladite analyse est choisi par</w:t>
      </w:r>
      <w:r w:rsidRPr="006F686C">
        <w:rPr>
          <w:rFonts w:ascii="Arial" w:hAnsi="Arial"/>
          <w:i/>
          <w:iCs/>
          <w:szCs w:val="24"/>
        </w:rPr>
        <w:t xml:space="preserve"> </w:t>
      </w:r>
      <w:r w:rsidRPr="00B94B6D">
        <w:rPr>
          <w:rFonts w:ascii="Arial" w:hAnsi="Arial"/>
          <w:szCs w:val="24"/>
        </w:rPr>
        <w:t>l’employeur</w:t>
      </w:r>
      <w:r w:rsidRPr="00D41CBC">
        <w:rPr>
          <w:rFonts w:ascii="Arial" w:hAnsi="Arial"/>
          <w:szCs w:val="24"/>
        </w:rPr>
        <w:t xml:space="preserve"> ou par son représentant, le salarié aura le droit de demander une contre-preuve.</w:t>
      </w:r>
    </w:p>
    <w:p w14:paraId="31538ED8" w14:textId="786185DA" w:rsidR="00CE250F" w:rsidRPr="00D41CBC" w:rsidRDefault="00CE250F" w:rsidP="001561E7">
      <w:pPr>
        <w:pStyle w:val="Paragraphedeliste"/>
        <w:spacing w:after="120" w:line="240" w:lineRule="auto"/>
        <w:contextualSpacing w:val="0"/>
        <w:jc w:val="both"/>
        <w:rPr>
          <w:rFonts w:ascii="Arial" w:hAnsi="Arial"/>
          <w:szCs w:val="24"/>
        </w:rPr>
      </w:pPr>
      <w:r w:rsidRPr="00D41CBC">
        <w:rPr>
          <w:rFonts w:ascii="Arial" w:hAnsi="Arial"/>
          <w:szCs w:val="24"/>
        </w:rPr>
        <w:t xml:space="preserve">La moindre infraction constatée contradictoirement </w:t>
      </w:r>
      <w:r w:rsidR="0069442E">
        <w:rPr>
          <w:rFonts w:ascii="Arial" w:hAnsi="Arial"/>
          <w:szCs w:val="24"/>
        </w:rPr>
        <w:t>pourra être</w:t>
      </w:r>
      <w:r w:rsidRPr="00D41CBC">
        <w:rPr>
          <w:rFonts w:ascii="Arial" w:hAnsi="Arial"/>
          <w:szCs w:val="24"/>
        </w:rPr>
        <w:t xml:space="preserve"> sanctionnée de manière adéquate suivant les circonstances.</w:t>
      </w:r>
      <w:r w:rsidR="0069442E">
        <w:rPr>
          <w:rFonts w:ascii="Arial" w:hAnsi="Arial"/>
          <w:szCs w:val="24"/>
        </w:rPr>
        <w:t xml:space="preserve"> </w:t>
      </w:r>
      <w:r w:rsidRPr="00D41CBC">
        <w:rPr>
          <w:rFonts w:ascii="Arial" w:hAnsi="Arial"/>
          <w:szCs w:val="24"/>
        </w:rPr>
        <w:t>L’employeur se réserve le droit de licencier pour faute grave avec effet immédia</w:t>
      </w:r>
      <w:r w:rsidR="00787925">
        <w:rPr>
          <w:rFonts w:ascii="Arial" w:hAnsi="Arial"/>
          <w:szCs w:val="24"/>
        </w:rPr>
        <w:t>t,</w:t>
      </w:r>
      <w:r w:rsidRPr="00D41CBC">
        <w:rPr>
          <w:rFonts w:ascii="Arial" w:hAnsi="Arial"/>
          <w:szCs w:val="24"/>
        </w:rPr>
        <w:t xml:space="preserve"> </w:t>
      </w:r>
      <w:r w:rsidR="003E05F4" w:rsidRPr="00E43966">
        <w:rPr>
          <w:rFonts w:ascii="Arial" w:hAnsi="Arial"/>
          <w:szCs w:val="24"/>
        </w:rPr>
        <w:t>compte tenu des circonstances spécifiques constatées.</w:t>
      </w:r>
    </w:p>
    <w:p w14:paraId="1907462B" w14:textId="5D23A2F2" w:rsidR="00CE250F" w:rsidRDefault="00CE250F" w:rsidP="001561E7">
      <w:pPr>
        <w:pStyle w:val="Paragraphedeliste"/>
        <w:spacing w:after="120" w:line="240" w:lineRule="auto"/>
        <w:contextualSpacing w:val="0"/>
        <w:jc w:val="both"/>
        <w:rPr>
          <w:rFonts w:ascii="Arial" w:hAnsi="Arial"/>
          <w:szCs w:val="24"/>
        </w:rPr>
      </w:pPr>
      <w:r w:rsidRPr="00D41CBC">
        <w:rPr>
          <w:rFonts w:ascii="Arial" w:hAnsi="Arial"/>
          <w:szCs w:val="24"/>
        </w:rPr>
        <w:lastRenderedPageBreak/>
        <w:t>Pour que la procédure puisse être régulière cependant, la faute du salarié devra être dûment constatée, caractérisée et prouvée par tous les moyens.</w:t>
      </w:r>
    </w:p>
    <w:p w14:paraId="0A485ADE" w14:textId="77777777" w:rsidR="00C332DA" w:rsidRPr="00E43966" w:rsidRDefault="00C332DA" w:rsidP="001561E7">
      <w:pPr>
        <w:pStyle w:val="Paragraphedeliste"/>
        <w:spacing w:after="120" w:line="240" w:lineRule="auto"/>
        <w:ind w:left="1416"/>
        <w:contextualSpacing w:val="0"/>
        <w:jc w:val="both"/>
        <w:rPr>
          <w:rFonts w:ascii="Arial" w:hAnsi="Arial"/>
          <w:szCs w:val="24"/>
        </w:rPr>
      </w:pPr>
      <w:r w:rsidRPr="00E43966">
        <w:rPr>
          <w:rFonts w:ascii="Arial" w:hAnsi="Arial"/>
          <w:szCs w:val="24"/>
          <w:highlight w:val="yellow"/>
        </w:rPr>
        <w:t>Option :</w:t>
      </w:r>
    </w:p>
    <w:p w14:paraId="3B2EFBF3" w14:textId="6BF88774" w:rsidR="00C332DA" w:rsidRPr="00D41CBC" w:rsidRDefault="00C332DA" w:rsidP="001561E7">
      <w:pPr>
        <w:pStyle w:val="Paragraphedeliste"/>
        <w:spacing w:after="120" w:line="240" w:lineRule="auto"/>
        <w:ind w:left="1416"/>
        <w:contextualSpacing w:val="0"/>
        <w:jc w:val="both"/>
        <w:rPr>
          <w:rFonts w:ascii="Arial" w:hAnsi="Arial"/>
          <w:szCs w:val="24"/>
        </w:rPr>
      </w:pPr>
      <w:r w:rsidRPr="00E43966">
        <w:rPr>
          <w:rFonts w:ascii="Arial" w:hAnsi="Arial"/>
          <w:szCs w:val="24"/>
        </w:rPr>
        <w:t>Le refus de se soumettre à l’alcootest implique une présomption simple d’alcoolémie (alcool dans le sang). En cas de constat de signes manifestes d’ivresse, voire d’un état d’influence d’alcool, le supérieur hiérarchique direct décidera d’un renvoi immédiat.</w:t>
      </w:r>
    </w:p>
    <w:p w14:paraId="471B9E09" w14:textId="77777777" w:rsidR="00CE250F" w:rsidRDefault="00CE250F" w:rsidP="001561E7">
      <w:pPr>
        <w:spacing w:after="120" w:line="240" w:lineRule="auto"/>
        <w:jc w:val="both"/>
        <w:rPr>
          <w:rFonts w:ascii="Times New Roman" w:eastAsia="Times New Roman" w:hAnsi="Times New Roman" w:cs="Times New Roman"/>
          <w:sz w:val="24"/>
          <w:szCs w:val="24"/>
          <w:lang w:val="fr-FR" w:eastAsia="de-DE"/>
        </w:rPr>
      </w:pPr>
    </w:p>
    <w:p w14:paraId="098AA4E0" w14:textId="152830F9" w:rsidR="00CE250F" w:rsidRPr="00CE250F" w:rsidRDefault="00CE250F" w:rsidP="001561E7">
      <w:pPr>
        <w:pStyle w:val="Paragraphedeliste"/>
        <w:numPr>
          <w:ilvl w:val="2"/>
          <w:numId w:val="1"/>
        </w:numPr>
        <w:spacing w:after="120" w:line="240" w:lineRule="auto"/>
        <w:contextualSpacing w:val="0"/>
        <w:rPr>
          <w:b/>
          <w:bCs/>
          <w:sz w:val="24"/>
          <w:szCs w:val="24"/>
        </w:rPr>
      </w:pPr>
      <w:r w:rsidRPr="00CE250F">
        <w:rPr>
          <w:b/>
          <w:bCs/>
          <w:sz w:val="24"/>
          <w:szCs w:val="24"/>
        </w:rPr>
        <w:t>Tabac et cigarettes électroniques</w:t>
      </w:r>
    </w:p>
    <w:p w14:paraId="190E5500" w14:textId="618F9163" w:rsidR="00D41CBC" w:rsidRPr="00D41CBC" w:rsidRDefault="00D41CBC" w:rsidP="001561E7">
      <w:pPr>
        <w:pStyle w:val="Paragraphedeliste"/>
        <w:spacing w:after="120" w:line="240" w:lineRule="auto"/>
        <w:contextualSpacing w:val="0"/>
        <w:jc w:val="both"/>
        <w:rPr>
          <w:rFonts w:ascii="Arial" w:hAnsi="Arial"/>
          <w:szCs w:val="24"/>
        </w:rPr>
      </w:pPr>
      <w:r w:rsidRPr="00D41CBC">
        <w:rPr>
          <w:rFonts w:ascii="Arial" w:hAnsi="Arial"/>
          <w:szCs w:val="24"/>
        </w:rPr>
        <w:t>Il est interdit au</w:t>
      </w:r>
      <w:r w:rsidR="00D46EB1">
        <w:rPr>
          <w:rFonts w:ascii="Arial" w:hAnsi="Arial"/>
          <w:szCs w:val="24"/>
        </w:rPr>
        <w:t>x</w:t>
      </w:r>
      <w:r w:rsidRPr="00D41CBC">
        <w:rPr>
          <w:rFonts w:ascii="Arial" w:hAnsi="Arial"/>
          <w:szCs w:val="24"/>
        </w:rPr>
        <w:t xml:space="preserve"> salarié</w:t>
      </w:r>
      <w:r w:rsidR="00D46EB1">
        <w:rPr>
          <w:rFonts w:ascii="Arial" w:hAnsi="Arial"/>
          <w:szCs w:val="24"/>
        </w:rPr>
        <w:t>s</w:t>
      </w:r>
      <w:r w:rsidRPr="00D41CBC">
        <w:rPr>
          <w:rFonts w:ascii="Arial" w:hAnsi="Arial"/>
          <w:szCs w:val="24"/>
        </w:rPr>
        <w:t xml:space="preserve"> de fumer/vapoter à l’intérieur de l'</w:t>
      </w:r>
      <w:r>
        <w:rPr>
          <w:rFonts w:ascii="Arial" w:hAnsi="Arial"/>
          <w:szCs w:val="24"/>
        </w:rPr>
        <w:t>entreprise (sauf local spécialement prévu à cette fin)</w:t>
      </w:r>
      <w:r w:rsidRPr="00D41CBC">
        <w:rPr>
          <w:rFonts w:ascii="Arial" w:hAnsi="Arial"/>
          <w:szCs w:val="24"/>
        </w:rPr>
        <w:t xml:space="preserve"> ainsi que chez les clients.</w:t>
      </w:r>
    </w:p>
    <w:p w14:paraId="01D649E1" w14:textId="173C79D2" w:rsidR="00D41CBC" w:rsidRPr="00D41CBC" w:rsidRDefault="00D41CBC" w:rsidP="001561E7">
      <w:pPr>
        <w:pStyle w:val="Paragraphedeliste"/>
        <w:spacing w:after="120" w:line="240" w:lineRule="auto"/>
        <w:contextualSpacing w:val="0"/>
        <w:jc w:val="both"/>
        <w:rPr>
          <w:rFonts w:ascii="Arial" w:hAnsi="Arial"/>
          <w:szCs w:val="24"/>
        </w:rPr>
      </w:pPr>
      <w:r w:rsidRPr="00D41CBC">
        <w:rPr>
          <w:rFonts w:ascii="Arial" w:hAnsi="Arial"/>
          <w:szCs w:val="24"/>
        </w:rPr>
        <w:t>Il est demandé au</w:t>
      </w:r>
      <w:r w:rsidR="00D46EB1">
        <w:rPr>
          <w:rFonts w:ascii="Arial" w:hAnsi="Arial"/>
          <w:szCs w:val="24"/>
        </w:rPr>
        <w:t>x</w:t>
      </w:r>
      <w:r w:rsidRPr="00D41CBC">
        <w:rPr>
          <w:rFonts w:ascii="Arial" w:hAnsi="Arial"/>
          <w:szCs w:val="24"/>
        </w:rPr>
        <w:t xml:space="preserve"> salarié</w:t>
      </w:r>
      <w:r w:rsidR="00D46EB1">
        <w:rPr>
          <w:rFonts w:ascii="Arial" w:hAnsi="Arial"/>
          <w:szCs w:val="24"/>
        </w:rPr>
        <w:t>s</w:t>
      </w:r>
      <w:r w:rsidRPr="00D41CBC">
        <w:rPr>
          <w:rFonts w:ascii="Arial" w:hAnsi="Arial"/>
          <w:szCs w:val="24"/>
        </w:rPr>
        <w:t xml:space="preserve"> fumeur</w:t>
      </w:r>
      <w:r w:rsidR="003E05F4">
        <w:rPr>
          <w:rFonts w:ascii="Arial" w:hAnsi="Arial"/>
          <w:szCs w:val="24"/>
        </w:rPr>
        <w:t>s</w:t>
      </w:r>
      <w:r w:rsidRPr="00D41CBC">
        <w:rPr>
          <w:rFonts w:ascii="Arial" w:hAnsi="Arial"/>
          <w:szCs w:val="24"/>
        </w:rPr>
        <w:t xml:space="preserve"> de limiter les pauses cigarettes ou vapotage à un minimum, ce pour des raisons d'équité envers les non-fumeurs qui travaillent pendant ce temps.</w:t>
      </w:r>
    </w:p>
    <w:p w14:paraId="793AB3B2" w14:textId="77777777" w:rsidR="00D41CBC" w:rsidRPr="00D41CBC" w:rsidRDefault="00D41CBC" w:rsidP="001561E7">
      <w:pPr>
        <w:pStyle w:val="Paragraphedeliste"/>
        <w:spacing w:after="120" w:line="240" w:lineRule="auto"/>
        <w:contextualSpacing w:val="0"/>
        <w:jc w:val="both"/>
        <w:rPr>
          <w:rFonts w:ascii="Arial" w:hAnsi="Arial"/>
          <w:szCs w:val="24"/>
        </w:rPr>
      </w:pPr>
      <w:r w:rsidRPr="00D41CBC">
        <w:rPr>
          <w:rFonts w:ascii="Arial" w:hAnsi="Arial"/>
          <w:szCs w:val="24"/>
        </w:rPr>
        <w:t>Le salarié fumeur peut, s'il le désire, s'adresser au médecin du travail qui l'orientera vers la consultation anti-tabac.</w:t>
      </w:r>
    </w:p>
    <w:p w14:paraId="7646C2BB" w14:textId="77777777" w:rsidR="00CE250F" w:rsidRPr="00CE250F" w:rsidRDefault="00CE250F" w:rsidP="001561E7">
      <w:pPr>
        <w:pStyle w:val="Paragraphedeliste"/>
        <w:spacing w:after="120" w:line="240" w:lineRule="auto"/>
        <w:ind w:left="2160"/>
        <w:contextualSpacing w:val="0"/>
        <w:rPr>
          <w:highlight w:val="yellow"/>
          <w:lang w:val="fr-FR"/>
        </w:rPr>
      </w:pPr>
    </w:p>
    <w:p w14:paraId="36B958E0" w14:textId="76C24828" w:rsidR="002D3F82" w:rsidRPr="00CE250F" w:rsidRDefault="002D3F82" w:rsidP="001561E7">
      <w:pPr>
        <w:pStyle w:val="Paragraphedeliste"/>
        <w:numPr>
          <w:ilvl w:val="2"/>
          <w:numId w:val="1"/>
        </w:numPr>
        <w:spacing w:after="120" w:line="240" w:lineRule="auto"/>
        <w:contextualSpacing w:val="0"/>
        <w:rPr>
          <w:b/>
          <w:bCs/>
          <w:sz w:val="24"/>
          <w:szCs w:val="24"/>
        </w:rPr>
      </w:pPr>
      <w:r w:rsidRPr="00CE250F">
        <w:rPr>
          <w:b/>
          <w:bCs/>
          <w:sz w:val="24"/>
          <w:szCs w:val="24"/>
        </w:rPr>
        <w:t>Tenue vestimentaire</w:t>
      </w:r>
      <w:r w:rsidR="003E05F4">
        <w:rPr>
          <w:b/>
          <w:bCs/>
          <w:sz w:val="24"/>
          <w:szCs w:val="24"/>
        </w:rPr>
        <w:t xml:space="preserve"> </w:t>
      </w:r>
      <w:r w:rsidR="003E05F4" w:rsidRPr="00E43966">
        <w:rPr>
          <w:b/>
          <w:bCs/>
          <w:sz w:val="24"/>
          <w:szCs w:val="24"/>
          <w:highlight w:val="yellow"/>
        </w:rPr>
        <w:t>(hors EPI)</w:t>
      </w:r>
    </w:p>
    <w:p w14:paraId="7E1D2CF9" w14:textId="584AAF06" w:rsidR="00D46EB1" w:rsidRDefault="00D46EB1" w:rsidP="001561E7">
      <w:pPr>
        <w:pStyle w:val="Paragraphedeliste"/>
        <w:spacing w:after="120" w:line="240" w:lineRule="auto"/>
        <w:contextualSpacing w:val="0"/>
        <w:jc w:val="both"/>
        <w:rPr>
          <w:rFonts w:ascii="Arial" w:hAnsi="Arial"/>
          <w:szCs w:val="24"/>
        </w:rPr>
      </w:pPr>
      <w:r>
        <w:rPr>
          <w:rFonts w:ascii="Arial" w:hAnsi="Arial"/>
          <w:szCs w:val="24"/>
        </w:rPr>
        <w:t xml:space="preserve">De façon générale, les salariés </w:t>
      </w:r>
      <w:r w:rsidR="00D54B93">
        <w:rPr>
          <w:rFonts w:ascii="Arial" w:hAnsi="Arial"/>
          <w:szCs w:val="24"/>
        </w:rPr>
        <w:t xml:space="preserve">doivent respecter </w:t>
      </w:r>
      <w:r>
        <w:rPr>
          <w:rFonts w:ascii="Arial" w:hAnsi="Arial"/>
          <w:szCs w:val="24"/>
        </w:rPr>
        <w:t>une tenue vestimentaire approprié</w:t>
      </w:r>
      <w:r w:rsidR="00D54B93">
        <w:rPr>
          <w:rFonts w:ascii="Arial" w:hAnsi="Arial"/>
          <w:szCs w:val="24"/>
        </w:rPr>
        <w:t>e</w:t>
      </w:r>
      <w:r>
        <w:rPr>
          <w:rFonts w:ascii="Arial" w:hAnsi="Arial"/>
          <w:szCs w:val="24"/>
        </w:rPr>
        <w:t xml:space="preserve"> </w:t>
      </w:r>
      <w:r w:rsidR="00D54B93">
        <w:rPr>
          <w:rFonts w:ascii="Arial" w:hAnsi="Arial"/>
          <w:szCs w:val="24"/>
        </w:rPr>
        <w:t>à l’image de l’entreprise et veiller à une bonne hygiène corporelle.</w:t>
      </w:r>
      <w:r>
        <w:rPr>
          <w:rFonts w:ascii="Arial" w:hAnsi="Arial"/>
          <w:szCs w:val="24"/>
        </w:rPr>
        <w:t xml:space="preserve"> </w:t>
      </w:r>
    </w:p>
    <w:p w14:paraId="39746B42" w14:textId="0B7B8486" w:rsidR="00B31C13" w:rsidRDefault="00B31C13" w:rsidP="001561E7">
      <w:pPr>
        <w:pStyle w:val="Paragraphedeliste"/>
        <w:spacing w:after="120" w:line="240" w:lineRule="auto"/>
        <w:ind w:left="1416"/>
        <w:contextualSpacing w:val="0"/>
        <w:jc w:val="both"/>
        <w:rPr>
          <w:rFonts w:ascii="Arial" w:hAnsi="Arial"/>
          <w:szCs w:val="24"/>
        </w:rPr>
      </w:pPr>
      <w:r w:rsidRPr="00B31C13">
        <w:rPr>
          <w:rFonts w:ascii="Arial" w:hAnsi="Arial"/>
          <w:szCs w:val="24"/>
          <w:highlight w:val="yellow"/>
        </w:rPr>
        <w:t>Alternative 1 :</w:t>
      </w:r>
    </w:p>
    <w:p w14:paraId="42438357" w14:textId="77777777" w:rsidR="00B31C13" w:rsidRPr="00B31C13" w:rsidRDefault="00B31C13" w:rsidP="001561E7">
      <w:pPr>
        <w:pStyle w:val="Paragraphedeliste"/>
        <w:spacing w:after="120" w:line="240" w:lineRule="auto"/>
        <w:ind w:left="1416"/>
        <w:contextualSpacing w:val="0"/>
        <w:jc w:val="both"/>
        <w:rPr>
          <w:rFonts w:ascii="Arial" w:hAnsi="Arial"/>
          <w:szCs w:val="24"/>
        </w:rPr>
      </w:pPr>
      <w:r w:rsidRPr="00B31C13">
        <w:rPr>
          <w:rFonts w:ascii="Arial" w:hAnsi="Arial"/>
          <w:szCs w:val="24"/>
        </w:rPr>
        <w:t>Compte tenu de l’activité de l’entreprise, et afin de conserver son image de marque, une tenue vestimentaire correcte est exigée du personnel présent dans les bureaux ou pouvant être plus généralement en contact avec la clientèle (commerciaux, chargés d’affaires, etc.).</w:t>
      </w:r>
    </w:p>
    <w:p w14:paraId="5F15B9F6" w14:textId="77777777" w:rsidR="006F686C" w:rsidRDefault="003E05F4" w:rsidP="001561E7">
      <w:pPr>
        <w:pStyle w:val="Paragraphedeliste"/>
        <w:spacing w:after="120" w:line="240" w:lineRule="auto"/>
        <w:ind w:firstLine="696"/>
        <w:contextualSpacing w:val="0"/>
        <w:jc w:val="both"/>
        <w:rPr>
          <w:rFonts w:ascii="Arial" w:hAnsi="Arial"/>
          <w:szCs w:val="24"/>
        </w:rPr>
      </w:pPr>
      <w:r w:rsidRPr="00D46EB1">
        <w:rPr>
          <w:rFonts w:ascii="Arial" w:hAnsi="Arial"/>
          <w:szCs w:val="24"/>
          <w:highlight w:val="yellow"/>
        </w:rPr>
        <w:t>OPTION</w:t>
      </w:r>
    </w:p>
    <w:p w14:paraId="0D3BAC67" w14:textId="77777777" w:rsidR="006F686C" w:rsidRPr="006F686C" w:rsidRDefault="006F686C" w:rsidP="001561E7">
      <w:pPr>
        <w:pStyle w:val="Paragraphedeliste"/>
        <w:spacing w:after="120" w:line="240" w:lineRule="auto"/>
        <w:ind w:left="1416"/>
        <w:contextualSpacing w:val="0"/>
        <w:jc w:val="both"/>
        <w:rPr>
          <w:rFonts w:ascii="Arial" w:hAnsi="Arial"/>
          <w:szCs w:val="24"/>
        </w:rPr>
      </w:pPr>
      <w:r w:rsidRPr="006F686C">
        <w:rPr>
          <w:rFonts w:ascii="Arial" w:hAnsi="Arial"/>
          <w:szCs w:val="24"/>
        </w:rPr>
        <w:t>Les salariés qui se sont vus remettre des vêtements et des chaussures de travail lors de leur embauche ou en cours de contrat, doivent en prendre soin et les laver régulièrement. Ces vêtements seront échangés en cas de besoin. </w:t>
      </w:r>
    </w:p>
    <w:p w14:paraId="3D3C27B1" w14:textId="77777777" w:rsidR="00C332DA" w:rsidRPr="003E05F4" w:rsidRDefault="00C332DA" w:rsidP="001561E7">
      <w:pPr>
        <w:pStyle w:val="Paragraphedeliste"/>
        <w:spacing w:after="120" w:line="240" w:lineRule="auto"/>
        <w:contextualSpacing w:val="0"/>
        <w:jc w:val="both"/>
        <w:rPr>
          <w:rFonts w:ascii="Arial" w:hAnsi="Arial"/>
          <w:szCs w:val="24"/>
        </w:rPr>
      </w:pPr>
    </w:p>
    <w:p w14:paraId="2D35509F" w14:textId="63A34B87" w:rsidR="00D54B93" w:rsidRDefault="00D54B93" w:rsidP="001561E7">
      <w:pPr>
        <w:pStyle w:val="Paragraphedeliste"/>
        <w:numPr>
          <w:ilvl w:val="0"/>
          <w:numId w:val="1"/>
        </w:numPr>
        <w:spacing w:after="120" w:line="240" w:lineRule="auto"/>
        <w:contextualSpacing w:val="0"/>
        <w:rPr>
          <w:b/>
          <w:bCs/>
          <w:sz w:val="28"/>
          <w:szCs w:val="28"/>
        </w:rPr>
      </w:pPr>
      <w:r>
        <w:rPr>
          <w:b/>
          <w:bCs/>
          <w:sz w:val="28"/>
          <w:szCs w:val="28"/>
        </w:rPr>
        <w:t>Accès au lieu de travail</w:t>
      </w:r>
      <w:r w:rsidR="00A87796">
        <w:rPr>
          <w:b/>
          <w:bCs/>
          <w:sz w:val="28"/>
          <w:szCs w:val="28"/>
        </w:rPr>
        <w:t xml:space="preserve"> </w:t>
      </w:r>
      <w:r w:rsidR="00A87796" w:rsidRPr="00A87796">
        <w:rPr>
          <w:b/>
          <w:bCs/>
          <w:sz w:val="28"/>
          <w:szCs w:val="28"/>
          <w:highlight w:val="yellow"/>
        </w:rPr>
        <w:t>(si applicable</w:t>
      </w:r>
      <w:r w:rsidR="00A87796">
        <w:rPr>
          <w:b/>
          <w:bCs/>
          <w:sz w:val="28"/>
          <w:szCs w:val="28"/>
        </w:rPr>
        <w:t>)</w:t>
      </w:r>
    </w:p>
    <w:p w14:paraId="52EDF911" w14:textId="2A61C6BB" w:rsidR="004508B1" w:rsidRPr="004508B1" w:rsidRDefault="004508B1" w:rsidP="001561E7">
      <w:pPr>
        <w:pStyle w:val="Paragraphedeliste"/>
        <w:spacing w:after="120" w:line="240" w:lineRule="auto"/>
        <w:contextualSpacing w:val="0"/>
        <w:jc w:val="both"/>
        <w:rPr>
          <w:rFonts w:ascii="Arial" w:hAnsi="Arial"/>
          <w:szCs w:val="24"/>
        </w:rPr>
      </w:pPr>
      <w:r w:rsidRPr="004508B1">
        <w:rPr>
          <w:rFonts w:ascii="Arial" w:hAnsi="Arial"/>
          <w:szCs w:val="24"/>
        </w:rPr>
        <w:t>Chaque salarié est en possession d'une carte d'accès strictement personnelle pour des raisons d'accès et d'identification en interne.</w:t>
      </w:r>
    </w:p>
    <w:p w14:paraId="0E78D76C" w14:textId="5FAE9747" w:rsidR="004508B1" w:rsidRPr="004508B1" w:rsidRDefault="004508B1" w:rsidP="001561E7">
      <w:pPr>
        <w:pStyle w:val="Paragraphedeliste"/>
        <w:spacing w:after="120" w:line="240" w:lineRule="auto"/>
        <w:contextualSpacing w:val="0"/>
        <w:jc w:val="both"/>
        <w:rPr>
          <w:rFonts w:ascii="Arial" w:hAnsi="Arial"/>
          <w:szCs w:val="24"/>
        </w:rPr>
      </w:pPr>
      <w:r>
        <w:rPr>
          <w:rFonts w:ascii="Arial" w:hAnsi="Arial"/>
          <w:szCs w:val="24"/>
        </w:rPr>
        <w:t xml:space="preserve">A l’exception de consignes spécifiques pour des raisons de sécurité, </w:t>
      </w:r>
      <w:r w:rsidRPr="004508B1">
        <w:rPr>
          <w:rFonts w:ascii="Arial" w:hAnsi="Arial"/>
          <w:szCs w:val="24"/>
        </w:rPr>
        <w:t>l</w:t>
      </w:r>
      <w:r>
        <w:rPr>
          <w:rFonts w:ascii="Arial" w:hAnsi="Arial"/>
          <w:szCs w:val="24"/>
        </w:rPr>
        <w:t>e salarié</w:t>
      </w:r>
      <w:r w:rsidRPr="004508B1">
        <w:rPr>
          <w:rFonts w:ascii="Arial" w:hAnsi="Arial"/>
          <w:szCs w:val="24"/>
        </w:rPr>
        <w:t xml:space="preserve"> porte la carte lisiblement pendant les heures de service dans l'enceinte d</w:t>
      </w:r>
      <w:r>
        <w:rPr>
          <w:rFonts w:ascii="Arial" w:hAnsi="Arial"/>
          <w:szCs w:val="24"/>
        </w:rPr>
        <w:t>e l’entreprise</w:t>
      </w:r>
      <w:r w:rsidR="003E05F4">
        <w:rPr>
          <w:rFonts w:ascii="Arial" w:hAnsi="Arial"/>
          <w:szCs w:val="24"/>
        </w:rPr>
        <w:t xml:space="preserve"> </w:t>
      </w:r>
      <w:r w:rsidR="003E05F4" w:rsidRPr="00A87796">
        <w:rPr>
          <w:rFonts w:ascii="Arial" w:hAnsi="Arial"/>
          <w:szCs w:val="24"/>
        </w:rPr>
        <w:t>ou sur chantier</w:t>
      </w:r>
      <w:r w:rsidRPr="004508B1">
        <w:rPr>
          <w:rFonts w:ascii="Arial" w:hAnsi="Arial"/>
          <w:szCs w:val="24"/>
        </w:rPr>
        <w:t>.</w:t>
      </w:r>
    </w:p>
    <w:p w14:paraId="4CED0055" w14:textId="3A4A56E4" w:rsidR="004508B1" w:rsidRPr="004508B1" w:rsidRDefault="004508B1" w:rsidP="001561E7">
      <w:pPr>
        <w:pStyle w:val="Paragraphedeliste"/>
        <w:spacing w:after="120" w:line="240" w:lineRule="auto"/>
        <w:contextualSpacing w:val="0"/>
        <w:jc w:val="both"/>
        <w:rPr>
          <w:rFonts w:ascii="Arial" w:hAnsi="Arial"/>
          <w:szCs w:val="24"/>
        </w:rPr>
      </w:pPr>
      <w:r w:rsidRPr="004508B1">
        <w:rPr>
          <w:rFonts w:ascii="Arial" w:hAnsi="Arial"/>
          <w:szCs w:val="24"/>
        </w:rPr>
        <w:t>La carte est remise au salarié au moment de l'entrée en service.</w:t>
      </w:r>
    </w:p>
    <w:p w14:paraId="1FA198F3" w14:textId="67150FB7" w:rsidR="004508B1" w:rsidRPr="004508B1" w:rsidRDefault="00540401" w:rsidP="001561E7">
      <w:pPr>
        <w:pStyle w:val="Paragraphedeliste"/>
        <w:spacing w:after="120" w:line="240" w:lineRule="auto"/>
        <w:contextualSpacing w:val="0"/>
        <w:jc w:val="both"/>
        <w:rPr>
          <w:rFonts w:ascii="Arial" w:hAnsi="Arial"/>
          <w:szCs w:val="24"/>
        </w:rPr>
      </w:pPr>
      <w:r>
        <w:rPr>
          <w:rFonts w:ascii="Arial" w:hAnsi="Arial"/>
          <w:szCs w:val="24"/>
        </w:rPr>
        <w:t>I</w:t>
      </w:r>
      <w:r w:rsidR="004508B1" w:rsidRPr="004508B1">
        <w:rPr>
          <w:rFonts w:ascii="Arial" w:hAnsi="Arial"/>
          <w:szCs w:val="24"/>
        </w:rPr>
        <w:t>l n'est pas permis de prêter la carte à une personne interne ou externe à l’entreprise.</w:t>
      </w:r>
    </w:p>
    <w:p w14:paraId="15755741" w14:textId="77777777" w:rsidR="004508B1" w:rsidRPr="004508B1" w:rsidRDefault="004508B1" w:rsidP="001561E7">
      <w:pPr>
        <w:pStyle w:val="Paragraphedeliste"/>
        <w:spacing w:after="120" w:line="240" w:lineRule="auto"/>
        <w:contextualSpacing w:val="0"/>
        <w:jc w:val="both"/>
        <w:rPr>
          <w:rFonts w:ascii="Arial" w:hAnsi="Arial"/>
          <w:szCs w:val="24"/>
        </w:rPr>
      </w:pPr>
      <w:r w:rsidRPr="004508B1">
        <w:rPr>
          <w:rFonts w:ascii="Arial" w:hAnsi="Arial"/>
          <w:szCs w:val="24"/>
        </w:rPr>
        <w:t>Tout abus d'utilisation sera sanctionné.</w:t>
      </w:r>
    </w:p>
    <w:p w14:paraId="2CC3A439" w14:textId="77777777" w:rsidR="004508B1" w:rsidRPr="004508B1" w:rsidRDefault="004508B1" w:rsidP="001561E7">
      <w:pPr>
        <w:pStyle w:val="Paragraphedeliste"/>
        <w:spacing w:after="120" w:line="240" w:lineRule="auto"/>
        <w:contextualSpacing w:val="0"/>
        <w:jc w:val="both"/>
        <w:rPr>
          <w:rFonts w:ascii="Arial" w:hAnsi="Arial"/>
          <w:szCs w:val="24"/>
        </w:rPr>
      </w:pPr>
      <w:r w:rsidRPr="004508B1">
        <w:rPr>
          <w:rFonts w:ascii="Arial" w:hAnsi="Arial"/>
          <w:szCs w:val="24"/>
        </w:rPr>
        <w:t xml:space="preserve">En cas d'oubli ou de perte de la carte d'accès, le titulaire ne peut ni s'identifier, ni circuler librement et ni assurer sa fonction au sein de l’entreprise. Il devra en informer de suite son </w:t>
      </w:r>
      <w:r w:rsidRPr="00A87796">
        <w:rPr>
          <w:rFonts w:ascii="Arial" w:hAnsi="Arial"/>
          <w:szCs w:val="24"/>
        </w:rPr>
        <w:t>employeur</w:t>
      </w:r>
      <w:r w:rsidRPr="004508B1">
        <w:rPr>
          <w:rFonts w:ascii="Arial" w:hAnsi="Arial"/>
          <w:szCs w:val="24"/>
        </w:rPr>
        <w:t xml:space="preserve"> qui fera confectionner une nouvelle carte et bloquera immédiatement l'ancienne carte.</w:t>
      </w:r>
    </w:p>
    <w:p w14:paraId="0FD0CBA6" w14:textId="6A1179F1" w:rsidR="004508B1" w:rsidRPr="004508B1" w:rsidRDefault="004508B1" w:rsidP="001561E7">
      <w:pPr>
        <w:pStyle w:val="Paragraphedeliste"/>
        <w:spacing w:after="120" w:line="240" w:lineRule="auto"/>
        <w:contextualSpacing w:val="0"/>
        <w:jc w:val="both"/>
        <w:rPr>
          <w:rFonts w:ascii="Arial" w:hAnsi="Arial"/>
          <w:szCs w:val="24"/>
        </w:rPr>
      </w:pPr>
      <w:r w:rsidRPr="004508B1">
        <w:rPr>
          <w:rFonts w:ascii="Arial" w:hAnsi="Arial"/>
          <w:szCs w:val="24"/>
        </w:rPr>
        <w:lastRenderedPageBreak/>
        <w:t>En cas de départ (pour démission, licenciement,</w:t>
      </w:r>
      <w:r w:rsidR="003E05F4">
        <w:rPr>
          <w:rFonts w:ascii="Arial" w:hAnsi="Arial"/>
          <w:szCs w:val="24"/>
        </w:rPr>
        <w:t xml:space="preserve"> </w:t>
      </w:r>
      <w:r w:rsidR="003E05F4" w:rsidRPr="00A87796">
        <w:rPr>
          <w:rFonts w:ascii="Arial" w:hAnsi="Arial"/>
          <w:szCs w:val="24"/>
        </w:rPr>
        <w:t>absence de longue durée</w:t>
      </w:r>
      <w:r w:rsidR="005937A6">
        <w:rPr>
          <w:rFonts w:ascii="Arial" w:hAnsi="Arial"/>
          <w:szCs w:val="24"/>
        </w:rPr>
        <w:t>,</w:t>
      </w:r>
      <w:r w:rsidRPr="004508B1">
        <w:rPr>
          <w:rFonts w:ascii="Arial" w:hAnsi="Arial"/>
          <w:szCs w:val="24"/>
        </w:rPr>
        <w:t xml:space="preserve"> </w:t>
      </w:r>
      <w:r w:rsidRPr="00A87796">
        <w:rPr>
          <w:rFonts w:ascii="Arial" w:hAnsi="Arial"/>
          <w:szCs w:val="24"/>
        </w:rPr>
        <w:t>congé de maternité ou sans solde</w:t>
      </w:r>
      <w:r w:rsidRPr="004508B1">
        <w:rPr>
          <w:rFonts w:ascii="Arial" w:hAnsi="Arial"/>
          <w:szCs w:val="24"/>
        </w:rPr>
        <w:t>, ...) le salarié doit restituer la carte d'accès le dernier jour de travail</w:t>
      </w:r>
      <w:r w:rsidR="00BB5E1C">
        <w:rPr>
          <w:rFonts w:ascii="Arial" w:hAnsi="Arial"/>
          <w:szCs w:val="24"/>
        </w:rPr>
        <w:t xml:space="preserve"> </w:t>
      </w:r>
      <w:r w:rsidR="00BB5E1C" w:rsidRPr="00A87796">
        <w:rPr>
          <w:rFonts w:ascii="Arial" w:hAnsi="Arial"/>
          <w:szCs w:val="24"/>
        </w:rPr>
        <w:t>respectivement la veille de son départ.</w:t>
      </w:r>
    </w:p>
    <w:p w14:paraId="0568802C" w14:textId="5BF37881" w:rsidR="004508B1" w:rsidRDefault="004508B1" w:rsidP="001561E7">
      <w:pPr>
        <w:pStyle w:val="Paragraphedeliste"/>
        <w:spacing w:after="120" w:line="240" w:lineRule="auto"/>
        <w:contextualSpacing w:val="0"/>
        <w:jc w:val="both"/>
        <w:rPr>
          <w:rFonts w:ascii="Arial" w:hAnsi="Arial"/>
          <w:szCs w:val="24"/>
        </w:rPr>
      </w:pPr>
      <w:r w:rsidRPr="00097B78">
        <w:rPr>
          <w:rFonts w:ascii="Arial" w:hAnsi="Arial"/>
          <w:szCs w:val="24"/>
        </w:rPr>
        <w:t xml:space="preserve">Le salarié n’est pas autorisé à introduire dans l’entreprise des personnes étrangères à celle-ci, </w:t>
      </w:r>
      <w:r w:rsidRPr="00A87796">
        <w:rPr>
          <w:rFonts w:ascii="Arial" w:hAnsi="Arial"/>
          <w:szCs w:val="24"/>
        </w:rPr>
        <w:t>à part les clients, fournisseurs ou autres parties prenantes dans les locaux spécialement réservés au public.</w:t>
      </w:r>
    </w:p>
    <w:p w14:paraId="2662D6E4" w14:textId="77777777" w:rsidR="00D25375" w:rsidRDefault="00D25375" w:rsidP="001561E7">
      <w:pPr>
        <w:pStyle w:val="Paragraphedeliste"/>
        <w:spacing w:after="120" w:line="240" w:lineRule="auto"/>
        <w:contextualSpacing w:val="0"/>
        <w:jc w:val="both"/>
        <w:rPr>
          <w:rFonts w:ascii="Arial" w:hAnsi="Arial"/>
          <w:szCs w:val="24"/>
        </w:rPr>
      </w:pPr>
    </w:p>
    <w:p w14:paraId="672652BD" w14:textId="65725904" w:rsidR="002D3F82" w:rsidRDefault="002D3F82" w:rsidP="001561E7">
      <w:pPr>
        <w:pStyle w:val="Paragraphedeliste"/>
        <w:numPr>
          <w:ilvl w:val="0"/>
          <w:numId w:val="1"/>
        </w:numPr>
        <w:spacing w:after="120" w:line="240" w:lineRule="auto"/>
        <w:contextualSpacing w:val="0"/>
        <w:rPr>
          <w:b/>
          <w:bCs/>
          <w:sz w:val="28"/>
          <w:szCs w:val="28"/>
        </w:rPr>
      </w:pPr>
      <w:r w:rsidRPr="003412CB">
        <w:rPr>
          <w:b/>
          <w:bCs/>
          <w:sz w:val="28"/>
          <w:szCs w:val="28"/>
        </w:rPr>
        <w:t>Temps de travail</w:t>
      </w:r>
    </w:p>
    <w:p w14:paraId="5681C953" w14:textId="6BE224DE" w:rsidR="007F4B27" w:rsidRDefault="002D3F82" w:rsidP="001561E7">
      <w:pPr>
        <w:pStyle w:val="Paragraphedeliste"/>
        <w:numPr>
          <w:ilvl w:val="1"/>
          <w:numId w:val="1"/>
        </w:numPr>
        <w:spacing w:after="120" w:line="240" w:lineRule="auto"/>
        <w:contextualSpacing w:val="0"/>
        <w:rPr>
          <w:b/>
          <w:bCs/>
          <w:sz w:val="24"/>
          <w:szCs w:val="24"/>
        </w:rPr>
      </w:pPr>
      <w:r w:rsidRPr="003A5EDC">
        <w:rPr>
          <w:b/>
          <w:bCs/>
          <w:sz w:val="24"/>
          <w:szCs w:val="24"/>
        </w:rPr>
        <w:t>Durée normale de travail</w:t>
      </w:r>
    </w:p>
    <w:p w14:paraId="5ADA35FF" w14:textId="2F28466D" w:rsidR="00B50246" w:rsidRPr="001658EB" w:rsidRDefault="00B50246" w:rsidP="001561E7">
      <w:pPr>
        <w:pStyle w:val="Paragraphedeliste"/>
        <w:spacing w:after="120" w:line="240" w:lineRule="auto"/>
        <w:contextualSpacing w:val="0"/>
        <w:jc w:val="both"/>
        <w:rPr>
          <w:rFonts w:ascii="Arial" w:hAnsi="Arial"/>
          <w:szCs w:val="24"/>
        </w:rPr>
      </w:pPr>
      <w:r w:rsidRPr="001658EB">
        <w:rPr>
          <w:rFonts w:ascii="Arial" w:hAnsi="Arial"/>
          <w:szCs w:val="24"/>
        </w:rPr>
        <w:t xml:space="preserve">Les horaires normaux de travail seront prestés du lundi au vendredi, </w:t>
      </w:r>
      <w:r w:rsidR="001404FE">
        <w:rPr>
          <w:rFonts w:ascii="Arial" w:hAnsi="Arial"/>
          <w:szCs w:val="24"/>
        </w:rPr>
        <w:t>(</w:t>
      </w:r>
      <w:r w:rsidRPr="001658EB">
        <w:rPr>
          <w:rFonts w:ascii="Arial" w:hAnsi="Arial"/>
          <w:szCs w:val="24"/>
          <w:highlight w:val="yellow"/>
        </w:rPr>
        <w:t>le samedi pouvant aussi</w:t>
      </w:r>
      <w:r w:rsidR="00BB5E1C" w:rsidRPr="001658EB">
        <w:rPr>
          <w:rFonts w:ascii="Arial" w:hAnsi="Arial"/>
          <w:szCs w:val="24"/>
          <w:highlight w:val="yellow"/>
        </w:rPr>
        <w:t xml:space="preserve"> être</w:t>
      </w:r>
      <w:r w:rsidRPr="001658EB">
        <w:rPr>
          <w:rFonts w:ascii="Arial" w:hAnsi="Arial"/>
          <w:szCs w:val="24"/>
          <w:highlight w:val="yellow"/>
        </w:rPr>
        <w:t xml:space="preserve"> un jour normal de travail</w:t>
      </w:r>
      <w:r w:rsidR="001404FE">
        <w:rPr>
          <w:rFonts w:ascii="Arial" w:hAnsi="Arial"/>
          <w:szCs w:val="24"/>
        </w:rPr>
        <w:t>)</w:t>
      </w:r>
      <w:r w:rsidRPr="001658EB">
        <w:rPr>
          <w:rFonts w:ascii="Arial" w:hAnsi="Arial"/>
          <w:szCs w:val="24"/>
        </w:rPr>
        <w:t xml:space="preserve">, dans les locaux de </w:t>
      </w:r>
      <w:r w:rsidR="001658EB">
        <w:rPr>
          <w:rFonts w:ascii="Arial" w:hAnsi="Arial"/>
          <w:szCs w:val="24"/>
        </w:rPr>
        <w:t>l’entreprise</w:t>
      </w:r>
      <w:r w:rsidRPr="001658EB">
        <w:rPr>
          <w:rFonts w:ascii="Arial" w:hAnsi="Arial"/>
          <w:szCs w:val="24"/>
        </w:rPr>
        <w:t>, à l’atelier, au bureau, au chantier, ou tout autre lieu de travail.</w:t>
      </w:r>
    </w:p>
    <w:p w14:paraId="755CE867" w14:textId="762147D0" w:rsidR="00593F32" w:rsidRDefault="00593F32" w:rsidP="001561E7">
      <w:pPr>
        <w:pStyle w:val="Paragraphedeliste"/>
        <w:spacing w:after="120" w:line="240" w:lineRule="auto"/>
        <w:contextualSpacing w:val="0"/>
        <w:jc w:val="both"/>
        <w:rPr>
          <w:rFonts w:ascii="Arial" w:hAnsi="Arial"/>
          <w:szCs w:val="24"/>
        </w:rPr>
      </w:pPr>
      <w:r w:rsidRPr="00D75297">
        <w:rPr>
          <w:rFonts w:ascii="Arial" w:hAnsi="Arial"/>
          <w:szCs w:val="24"/>
        </w:rPr>
        <w:t xml:space="preserve">L’horaire </w:t>
      </w:r>
      <w:r w:rsidR="00B50246">
        <w:rPr>
          <w:rFonts w:ascii="Arial" w:hAnsi="Arial"/>
          <w:szCs w:val="24"/>
        </w:rPr>
        <w:t xml:space="preserve">normal de travail </w:t>
      </w:r>
      <w:r w:rsidRPr="00D75297">
        <w:rPr>
          <w:rFonts w:ascii="Arial" w:hAnsi="Arial"/>
          <w:szCs w:val="24"/>
        </w:rPr>
        <w:t xml:space="preserve">de travail est de </w:t>
      </w:r>
      <w:r w:rsidRPr="001658EB">
        <w:rPr>
          <w:rFonts w:ascii="Arial" w:hAnsi="Arial"/>
          <w:szCs w:val="24"/>
          <w:highlight w:val="yellow"/>
        </w:rPr>
        <w:t>8:00 heures à 12:00 heures et de 12:30 heures à 16:30 heures</w:t>
      </w:r>
      <w:r w:rsidRPr="00D75297">
        <w:rPr>
          <w:rFonts w:ascii="Arial" w:hAnsi="Arial"/>
          <w:szCs w:val="24"/>
        </w:rPr>
        <w:t xml:space="preserve">. Les heures de début et de fin de journée peuvent varier selon les chantiers et avec accord préalable de </w:t>
      </w:r>
      <w:r w:rsidRPr="001658EB">
        <w:rPr>
          <w:rFonts w:ascii="Arial" w:hAnsi="Arial"/>
          <w:szCs w:val="24"/>
        </w:rPr>
        <w:t>l’employeur ou du supérieur hiérarchique.</w:t>
      </w:r>
    </w:p>
    <w:p w14:paraId="4495D14D" w14:textId="77777777" w:rsidR="001658EB" w:rsidRDefault="00B50246" w:rsidP="001561E7">
      <w:pPr>
        <w:pStyle w:val="Paragraphedeliste"/>
        <w:spacing w:after="120" w:line="240" w:lineRule="auto"/>
        <w:ind w:left="1416"/>
        <w:contextualSpacing w:val="0"/>
        <w:jc w:val="both"/>
        <w:rPr>
          <w:rFonts w:ascii="Arial" w:hAnsi="Arial"/>
          <w:szCs w:val="24"/>
        </w:rPr>
      </w:pPr>
      <w:r w:rsidRPr="001658EB">
        <w:rPr>
          <w:rFonts w:ascii="Arial" w:hAnsi="Arial"/>
          <w:szCs w:val="24"/>
          <w:highlight w:val="yellow"/>
        </w:rPr>
        <w:t>OPTION :</w:t>
      </w:r>
      <w:r w:rsidRPr="001658EB">
        <w:rPr>
          <w:rFonts w:ascii="Arial" w:hAnsi="Arial"/>
          <w:szCs w:val="24"/>
        </w:rPr>
        <w:t xml:space="preserve"> </w:t>
      </w:r>
    </w:p>
    <w:p w14:paraId="29F5AD17" w14:textId="143AE7BF" w:rsidR="00B50246" w:rsidRPr="00D75297" w:rsidRDefault="00B50246" w:rsidP="001561E7">
      <w:pPr>
        <w:pStyle w:val="Paragraphedeliste"/>
        <w:spacing w:after="120" w:line="240" w:lineRule="auto"/>
        <w:ind w:left="1416"/>
        <w:contextualSpacing w:val="0"/>
        <w:jc w:val="both"/>
        <w:rPr>
          <w:rFonts w:ascii="Arial" w:hAnsi="Arial"/>
          <w:szCs w:val="24"/>
        </w:rPr>
      </w:pPr>
      <w:r w:rsidRPr="001658EB">
        <w:rPr>
          <w:rFonts w:ascii="Arial" w:hAnsi="Arial"/>
          <w:szCs w:val="24"/>
        </w:rPr>
        <w:t>Toute entrée, sortie et interruption temporaire doit être obligatoirement pointée en badgeant. Dans le cas où le salarié quitte son lieu de travail, notamment dans le cadre d’une pause, qui serait éventuellement autorisée au préalable, quelle que soit la durée, il est obligatoire de badger en partant et en revenant au travail.</w:t>
      </w:r>
    </w:p>
    <w:p w14:paraId="1A530D0A" w14:textId="77777777" w:rsidR="001658EB" w:rsidRDefault="00B50246" w:rsidP="001561E7">
      <w:pPr>
        <w:pStyle w:val="Paragraphedeliste"/>
        <w:spacing w:after="120" w:line="240" w:lineRule="auto"/>
        <w:ind w:left="1416"/>
        <w:contextualSpacing w:val="0"/>
        <w:jc w:val="both"/>
        <w:rPr>
          <w:rFonts w:ascii="Arial" w:hAnsi="Arial"/>
          <w:szCs w:val="24"/>
        </w:rPr>
      </w:pPr>
      <w:r w:rsidRPr="001658EB">
        <w:rPr>
          <w:rFonts w:ascii="Arial" w:hAnsi="Arial"/>
          <w:szCs w:val="24"/>
          <w:highlight w:val="yellow"/>
        </w:rPr>
        <w:t>OPTION :</w:t>
      </w:r>
      <w:r w:rsidRPr="001658EB">
        <w:rPr>
          <w:rFonts w:ascii="Arial" w:hAnsi="Arial"/>
          <w:szCs w:val="24"/>
        </w:rPr>
        <w:t xml:space="preserve"> </w:t>
      </w:r>
    </w:p>
    <w:p w14:paraId="7BCB97BE" w14:textId="59B54634" w:rsidR="00B50246" w:rsidRPr="001658EB" w:rsidRDefault="00B50246" w:rsidP="001561E7">
      <w:pPr>
        <w:pStyle w:val="Paragraphedeliste"/>
        <w:spacing w:after="120" w:line="240" w:lineRule="auto"/>
        <w:ind w:left="1416"/>
        <w:contextualSpacing w:val="0"/>
        <w:jc w:val="both"/>
        <w:rPr>
          <w:rFonts w:ascii="Arial" w:hAnsi="Arial"/>
          <w:szCs w:val="24"/>
        </w:rPr>
      </w:pPr>
      <w:r w:rsidRPr="001658EB">
        <w:rPr>
          <w:rFonts w:ascii="Arial" w:hAnsi="Arial"/>
          <w:szCs w:val="24"/>
        </w:rPr>
        <w:t>En dehors des cadres supérieurs et des employés de bureau, le début et la fin de l’horaire de travail sont déterminés par le planning qui a été fixé sur la période de référence et communiqué au salarié. Le salarié est tenu de respecter cet horaire scrupuleusement.</w:t>
      </w:r>
    </w:p>
    <w:p w14:paraId="48A768E0" w14:textId="3FB1460D" w:rsidR="00D75297" w:rsidRDefault="00D75297" w:rsidP="001561E7">
      <w:pPr>
        <w:pStyle w:val="Paragraphedeliste"/>
        <w:spacing w:after="120" w:line="240" w:lineRule="auto"/>
        <w:contextualSpacing w:val="0"/>
        <w:jc w:val="both"/>
        <w:rPr>
          <w:rFonts w:ascii="Arial" w:hAnsi="Arial"/>
          <w:szCs w:val="24"/>
        </w:rPr>
      </w:pPr>
      <w:r w:rsidRPr="00D75297">
        <w:rPr>
          <w:rFonts w:ascii="Arial" w:hAnsi="Arial"/>
          <w:szCs w:val="24"/>
        </w:rPr>
        <w:t xml:space="preserve">Tout dépassement de ces horaires ne sera considéré comme des heures supplémentaires, donnant droit à une majoration légale de salaire, qu’à condition que les heures supplémentaires soient prestées sur demande de </w:t>
      </w:r>
      <w:r w:rsidRPr="00D25375">
        <w:rPr>
          <w:rFonts w:ascii="Arial" w:hAnsi="Arial"/>
          <w:szCs w:val="24"/>
        </w:rPr>
        <w:t>l’employeur</w:t>
      </w:r>
      <w:r w:rsidRPr="00D75297">
        <w:rPr>
          <w:rFonts w:ascii="Arial" w:hAnsi="Arial"/>
          <w:szCs w:val="24"/>
        </w:rPr>
        <w:t xml:space="preserve"> ou avec l’autorisation formelle de celui-ci.</w:t>
      </w:r>
    </w:p>
    <w:p w14:paraId="1BCF12E4" w14:textId="26C11417" w:rsidR="00EC6D43" w:rsidRDefault="00146D6D" w:rsidP="001561E7">
      <w:pPr>
        <w:pStyle w:val="Paragraphedeliste"/>
        <w:spacing w:after="120" w:line="240" w:lineRule="auto"/>
        <w:contextualSpacing w:val="0"/>
        <w:jc w:val="both"/>
        <w:rPr>
          <w:rFonts w:ascii="Arial" w:hAnsi="Arial"/>
          <w:szCs w:val="24"/>
        </w:rPr>
      </w:pPr>
      <w:r w:rsidRPr="001658EB">
        <w:rPr>
          <w:rFonts w:ascii="Arial" w:hAnsi="Arial"/>
          <w:szCs w:val="24"/>
        </w:rPr>
        <w:t xml:space="preserve">Le temps de travail commence quand le salarié se trouve à son poste de travail aux heures prévues pour le début du travail en tenue professionnelle avec tout le matériel nécessaire pour mener à bien son activité. </w:t>
      </w:r>
      <w:r w:rsidR="00EC6D43">
        <w:rPr>
          <w:rFonts w:ascii="Arial" w:hAnsi="Arial"/>
          <w:szCs w:val="24"/>
        </w:rPr>
        <w:t>La convention collective du secteur concerné est applicable le cas échéant.</w:t>
      </w:r>
    </w:p>
    <w:p w14:paraId="35CACC96" w14:textId="2A806C7F" w:rsidR="00D25375" w:rsidRDefault="00146D6D" w:rsidP="001561E7">
      <w:pPr>
        <w:pStyle w:val="Paragraphedeliste"/>
        <w:spacing w:after="120" w:line="240" w:lineRule="auto"/>
        <w:contextualSpacing w:val="0"/>
        <w:jc w:val="both"/>
        <w:rPr>
          <w:rFonts w:ascii="Arial" w:hAnsi="Arial"/>
          <w:szCs w:val="24"/>
        </w:rPr>
      </w:pPr>
      <w:r w:rsidRPr="001658EB">
        <w:rPr>
          <w:rFonts w:ascii="Arial" w:hAnsi="Arial"/>
          <w:szCs w:val="24"/>
        </w:rPr>
        <w:t>Le temps de travail se termine quand le salarié a fini son travail</w:t>
      </w:r>
      <w:r w:rsidR="00BB5E1C" w:rsidRPr="001658EB">
        <w:rPr>
          <w:rFonts w:ascii="Arial" w:hAnsi="Arial"/>
          <w:szCs w:val="24"/>
        </w:rPr>
        <w:t>.</w:t>
      </w:r>
      <w:r w:rsidRPr="001658EB">
        <w:rPr>
          <w:rFonts w:ascii="Arial" w:hAnsi="Arial"/>
          <w:szCs w:val="24"/>
        </w:rPr>
        <w:t xml:space="preserve"> </w:t>
      </w:r>
    </w:p>
    <w:p w14:paraId="1598CBFE" w14:textId="77777777" w:rsidR="00DF51EB" w:rsidRDefault="00DF51EB" w:rsidP="001561E7">
      <w:pPr>
        <w:pStyle w:val="Paragraphedeliste"/>
        <w:spacing w:after="120" w:line="240" w:lineRule="auto"/>
        <w:contextualSpacing w:val="0"/>
        <w:jc w:val="both"/>
        <w:rPr>
          <w:rFonts w:ascii="Arial" w:hAnsi="Arial"/>
          <w:szCs w:val="24"/>
        </w:rPr>
      </w:pPr>
      <w:r w:rsidRPr="00695E79">
        <w:rPr>
          <w:rFonts w:ascii="Arial" w:hAnsi="Arial"/>
          <w:szCs w:val="24"/>
        </w:rPr>
        <w:t>Si l</w:t>
      </w:r>
      <w:r>
        <w:rPr>
          <w:rFonts w:ascii="Arial" w:hAnsi="Arial"/>
          <w:szCs w:val="24"/>
        </w:rPr>
        <w:t>e salarié</w:t>
      </w:r>
      <w:r w:rsidRPr="00695E79">
        <w:rPr>
          <w:rFonts w:ascii="Arial" w:hAnsi="Arial"/>
          <w:szCs w:val="24"/>
        </w:rPr>
        <w:t xml:space="preserve"> se rend directement du domicile au chantier sans passer par le siège, le temps de travail débutera à l’arrivée sur le chantier.</w:t>
      </w:r>
    </w:p>
    <w:p w14:paraId="0899B8D4" w14:textId="3A1914C6" w:rsidR="00146D6D" w:rsidRPr="001658EB" w:rsidRDefault="00146D6D" w:rsidP="001561E7">
      <w:pPr>
        <w:pStyle w:val="Paragraphedeliste"/>
        <w:spacing w:after="120" w:line="240" w:lineRule="auto"/>
        <w:contextualSpacing w:val="0"/>
        <w:jc w:val="both"/>
        <w:rPr>
          <w:rFonts w:ascii="Arial" w:hAnsi="Arial"/>
          <w:szCs w:val="24"/>
        </w:rPr>
      </w:pPr>
      <w:bookmarkStart w:id="0" w:name="_Hlk118277739"/>
      <w:r w:rsidRPr="001658EB">
        <w:rPr>
          <w:rFonts w:ascii="Arial" w:hAnsi="Arial"/>
          <w:szCs w:val="24"/>
        </w:rPr>
        <w:t>Pendant ses heures de travail effectives, le salarié est tenu de vouer toutes ses compétences professionnelles au seul service de l’e</w:t>
      </w:r>
      <w:r w:rsidR="00C837DC">
        <w:rPr>
          <w:rFonts w:ascii="Arial" w:hAnsi="Arial"/>
          <w:szCs w:val="24"/>
        </w:rPr>
        <w:t>ntreprise</w:t>
      </w:r>
      <w:r w:rsidRPr="001658EB">
        <w:rPr>
          <w:rFonts w:ascii="Arial" w:hAnsi="Arial"/>
          <w:szCs w:val="24"/>
        </w:rPr>
        <w:t xml:space="preserve"> et le non-respect des horaires peut entrainer des sanctions. </w:t>
      </w:r>
      <w:bookmarkEnd w:id="0"/>
    </w:p>
    <w:p w14:paraId="53EB4E44" w14:textId="4C82FFF2" w:rsidR="00146D6D" w:rsidRDefault="00146D6D" w:rsidP="001561E7">
      <w:pPr>
        <w:pStyle w:val="Paragraphedeliste"/>
        <w:spacing w:after="120" w:line="240" w:lineRule="auto"/>
        <w:contextualSpacing w:val="0"/>
        <w:jc w:val="both"/>
        <w:rPr>
          <w:rFonts w:ascii="Arial" w:hAnsi="Arial"/>
          <w:szCs w:val="24"/>
        </w:rPr>
      </w:pPr>
      <w:r w:rsidRPr="00217C1B">
        <w:rPr>
          <w:rFonts w:ascii="Arial" w:hAnsi="Arial"/>
          <w:szCs w:val="24"/>
        </w:rPr>
        <w:t>Si l’entreprise organise un service de dépannage, celui-ci est réglé par un accord individuel entre l’employeur et l</w:t>
      </w:r>
      <w:r w:rsidR="00BD1F80">
        <w:rPr>
          <w:rFonts w:ascii="Arial" w:hAnsi="Arial"/>
          <w:szCs w:val="24"/>
        </w:rPr>
        <w:t>e salarié</w:t>
      </w:r>
      <w:r w:rsidRPr="00217C1B">
        <w:rPr>
          <w:rFonts w:ascii="Arial" w:hAnsi="Arial"/>
          <w:szCs w:val="24"/>
        </w:rPr>
        <w:t>.</w:t>
      </w:r>
    </w:p>
    <w:p w14:paraId="6522A20D" w14:textId="77777777" w:rsidR="00217C1B" w:rsidRPr="00217C1B" w:rsidRDefault="00217C1B" w:rsidP="001561E7">
      <w:pPr>
        <w:pStyle w:val="Paragraphedeliste"/>
        <w:spacing w:after="120" w:line="240" w:lineRule="auto"/>
        <w:contextualSpacing w:val="0"/>
        <w:jc w:val="both"/>
        <w:rPr>
          <w:rFonts w:ascii="Arial" w:hAnsi="Arial"/>
          <w:szCs w:val="24"/>
        </w:rPr>
      </w:pPr>
    </w:p>
    <w:p w14:paraId="20CDCBD4" w14:textId="43E26697" w:rsidR="00593F32" w:rsidRDefault="00593F32" w:rsidP="001561E7">
      <w:pPr>
        <w:pStyle w:val="Paragraphedeliste"/>
        <w:spacing w:after="120" w:line="240" w:lineRule="auto"/>
        <w:contextualSpacing w:val="0"/>
        <w:jc w:val="both"/>
        <w:rPr>
          <w:rFonts w:ascii="Arial" w:hAnsi="Arial"/>
          <w:szCs w:val="24"/>
        </w:rPr>
      </w:pPr>
      <w:r w:rsidRPr="00D75297">
        <w:rPr>
          <w:rFonts w:ascii="Arial" w:hAnsi="Arial"/>
          <w:szCs w:val="24"/>
        </w:rPr>
        <w:t xml:space="preserve">Pendant les heures de travail, le salarié n’est pas autorisé à quitter son lieu de travail pour quelque raison que ce soit et même avec un motif valable, sans avoir obtenu préalablement l’accord de </w:t>
      </w:r>
      <w:r w:rsidRPr="009F5BD0">
        <w:rPr>
          <w:rFonts w:ascii="Arial" w:hAnsi="Arial"/>
          <w:szCs w:val="24"/>
        </w:rPr>
        <w:t>l’employeur</w:t>
      </w:r>
      <w:r w:rsidRPr="00D75297">
        <w:rPr>
          <w:rFonts w:ascii="Arial" w:hAnsi="Arial"/>
          <w:szCs w:val="24"/>
        </w:rPr>
        <w:t xml:space="preserve"> ou du représentant de celui-ci.</w:t>
      </w:r>
    </w:p>
    <w:p w14:paraId="09BFBC8C" w14:textId="77777777" w:rsidR="00D75297" w:rsidRPr="00D75297" w:rsidRDefault="00D75297" w:rsidP="001561E7">
      <w:pPr>
        <w:pStyle w:val="Paragraphedeliste"/>
        <w:spacing w:after="120" w:line="240" w:lineRule="auto"/>
        <w:contextualSpacing w:val="0"/>
        <w:jc w:val="both"/>
        <w:rPr>
          <w:rFonts w:ascii="Arial" w:hAnsi="Arial"/>
          <w:szCs w:val="24"/>
        </w:rPr>
      </w:pPr>
      <w:r w:rsidRPr="00D75297">
        <w:rPr>
          <w:rFonts w:ascii="Arial" w:hAnsi="Arial"/>
          <w:szCs w:val="24"/>
        </w:rPr>
        <w:lastRenderedPageBreak/>
        <w:t>Tout retard ou absence injustifié(e) pourra être sanctionné(e).</w:t>
      </w:r>
    </w:p>
    <w:p w14:paraId="3F035100" w14:textId="2D767D13" w:rsidR="00D75297" w:rsidRDefault="00EF4901" w:rsidP="001561E7">
      <w:pPr>
        <w:pStyle w:val="Paragraphedeliste"/>
        <w:spacing w:after="120" w:line="240" w:lineRule="auto"/>
        <w:ind w:left="1416"/>
        <w:contextualSpacing w:val="0"/>
        <w:jc w:val="both"/>
        <w:rPr>
          <w:rFonts w:ascii="Arial" w:hAnsi="Arial"/>
          <w:szCs w:val="24"/>
        </w:rPr>
      </w:pPr>
      <w:r w:rsidRPr="00FD4559">
        <w:rPr>
          <w:rFonts w:ascii="Arial" w:hAnsi="Arial"/>
          <w:szCs w:val="24"/>
          <w:highlight w:val="yellow"/>
        </w:rPr>
        <w:t>Alternative</w:t>
      </w:r>
      <w:r w:rsidR="00FD4559" w:rsidRPr="00FD4559">
        <w:rPr>
          <w:rFonts w:ascii="Arial" w:hAnsi="Arial"/>
          <w:szCs w:val="24"/>
          <w:highlight w:val="yellow"/>
        </w:rPr>
        <w:t xml:space="preserve"> </w:t>
      </w:r>
      <w:r w:rsidRPr="00FD4559">
        <w:rPr>
          <w:rFonts w:ascii="Arial" w:hAnsi="Arial"/>
          <w:szCs w:val="24"/>
          <w:highlight w:val="yellow"/>
        </w:rPr>
        <w:t>:</w:t>
      </w:r>
    </w:p>
    <w:p w14:paraId="1BB108A6" w14:textId="0EA65992" w:rsidR="00D75297" w:rsidRDefault="00D75297" w:rsidP="001561E7">
      <w:pPr>
        <w:pStyle w:val="Paragraphedeliste"/>
        <w:spacing w:after="120" w:line="240" w:lineRule="auto"/>
        <w:ind w:left="1416"/>
        <w:contextualSpacing w:val="0"/>
        <w:jc w:val="both"/>
        <w:rPr>
          <w:rFonts w:ascii="Arial" w:hAnsi="Arial"/>
          <w:szCs w:val="24"/>
        </w:rPr>
      </w:pPr>
      <w:r w:rsidRPr="00D75297">
        <w:rPr>
          <w:rFonts w:ascii="Arial" w:hAnsi="Arial"/>
          <w:szCs w:val="24"/>
        </w:rPr>
        <w:t xml:space="preserve">En cas de retards ou absences fréquents, importants et répétés, en dépit des observations ou avertissements et/ou mises en demeures de la part de </w:t>
      </w:r>
      <w:r w:rsidRPr="00965AF6">
        <w:rPr>
          <w:rFonts w:ascii="Arial" w:hAnsi="Arial"/>
          <w:szCs w:val="24"/>
        </w:rPr>
        <w:t>l’employeur</w:t>
      </w:r>
      <w:r w:rsidRPr="00D75297">
        <w:rPr>
          <w:rFonts w:ascii="Arial" w:hAnsi="Arial"/>
          <w:szCs w:val="24"/>
        </w:rPr>
        <w:t xml:space="preserve">, </w:t>
      </w:r>
      <w:r w:rsidR="00D229F7">
        <w:rPr>
          <w:rFonts w:ascii="Arial" w:hAnsi="Arial"/>
          <w:szCs w:val="24"/>
        </w:rPr>
        <w:t>ce dernier</w:t>
      </w:r>
      <w:r w:rsidRPr="00D75297">
        <w:rPr>
          <w:rFonts w:ascii="Arial" w:hAnsi="Arial"/>
          <w:szCs w:val="24"/>
        </w:rPr>
        <w:t xml:space="preserve"> prendra les sanctions adéquates pouvant aller jusqu’au licenciement avec effet immédiat.</w:t>
      </w:r>
    </w:p>
    <w:p w14:paraId="71A58E36" w14:textId="70E84B9D" w:rsidR="00D75297" w:rsidRDefault="00D75297" w:rsidP="001561E7">
      <w:pPr>
        <w:pStyle w:val="Paragraphedeliste"/>
        <w:spacing w:after="120" w:line="240" w:lineRule="auto"/>
        <w:contextualSpacing w:val="0"/>
        <w:jc w:val="both"/>
        <w:rPr>
          <w:rFonts w:ascii="Arial" w:hAnsi="Arial"/>
          <w:szCs w:val="24"/>
        </w:rPr>
      </w:pPr>
      <w:r w:rsidRPr="00D75297">
        <w:rPr>
          <w:rFonts w:ascii="Arial" w:hAnsi="Arial"/>
          <w:szCs w:val="24"/>
        </w:rPr>
        <w:t>Tout refus non justifié de travailler sera considéré comme une insubordination pouvant être sanctionnée.</w:t>
      </w:r>
    </w:p>
    <w:p w14:paraId="000FCAB7" w14:textId="3BD3C269" w:rsidR="001404FE" w:rsidRDefault="001404FE" w:rsidP="001561E7">
      <w:pPr>
        <w:pStyle w:val="Paragraphedeliste"/>
        <w:spacing w:after="120" w:line="240" w:lineRule="auto"/>
        <w:ind w:left="1416"/>
        <w:contextualSpacing w:val="0"/>
        <w:jc w:val="both"/>
        <w:rPr>
          <w:rFonts w:ascii="Arial" w:hAnsi="Arial"/>
          <w:szCs w:val="24"/>
        </w:rPr>
      </w:pPr>
      <w:r w:rsidRPr="001404FE">
        <w:rPr>
          <w:rFonts w:ascii="Arial" w:hAnsi="Arial"/>
          <w:szCs w:val="24"/>
          <w:highlight w:val="yellow"/>
        </w:rPr>
        <w:t>Option : Fiches de travail</w:t>
      </w:r>
    </w:p>
    <w:p w14:paraId="7A838DCE" w14:textId="642C0EA8" w:rsidR="00B936E8" w:rsidRPr="00B936E8" w:rsidRDefault="00B936E8" w:rsidP="001561E7">
      <w:pPr>
        <w:pStyle w:val="Paragraphedeliste"/>
        <w:spacing w:after="120" w:line="240" w:lineRule="auto"/>
        <w:ind w:left="1416"/>
        <w:contextualSpacing w:val="0"/>
        <w:jc w:val="both"/>
        <w:rPr>
          <w:rFonts w:ascii="Arial" w:hAnsi="Arial"/>
          <w:szCs w:val="24"/>
        </w:rPr>
      </w:pPr>
      <w:r w:rsidRPr="001404FE">
        <w:rPr>
          <w:rFonts w:ascii="Arial" w:hAnsi="Arial"/>
          <w:szCs w:val="24"/>
        </w:rPr>
        <w:t>Les fiches reprenant les heures de travail</w:t>
      </w:r>
      <w:r w:rsidRPr="00B936E8">
        <w:rPr>
          <w:rFonts w:ascii="Arial" w:hAnsi="Arial"/>
          <w:szCs w:val="24"/>
        </w:rPr>
        <w:t xml:space="preserve"> devront être remplies correctement (dates, heures, chantier, localité, trajet, etc.)</w:t>
      </w:r>
      <w:r w:rsidR="00217C1B">
        <w:rPr>
          <w:rFonts w:ascii="Arial" w:hAnsi="Arial"/>
          <w:szCs w:val="24"/>
        </w:rPr>
        <w:t xml:space="preserve"> </w:t>
      </w:r>
      <w:r w:rsidR="00965AF6">
        <w:rPr>
          <w:rFonts w:ascii="Arial" w:hAnsi="Arial"/>
          <w:szCs w:val="24"/>
        </w:rPr>
        <w:t xml:space="preserve">et </w:t>
      </w:r>
      <w:r w:rsidR="00965AF6" w:rsidRPr="00E67F4A">
        <w:rPr>
          <w:rFonts w:ascii="Arial" w:hAnsi="Arial"/>
          <w:szCs w:val="24"/>
        </w:rPr>
        <w:t>contresignées par le client, architecte ou autre maître d’ouvrage</w:t>
      </w:r>
      <w:r w:rsidR="00965AF6">
        <w:rPr>
          <w:rFonts w:ascii="Arial" w:hAnsi="Arial"/>
          <w:szCs w:val="24"/>
        </w:rPr>
        <w:t xml:space="preserve"> </w:t>
      </w:r>
      <w:r w:rsidR="00217C1B">
        <w:rPr>
          <w:rFonts w:ascii="Arial" w:hAnsi="Arial"/>
          <w:szCs w:val="24"/>
        </w:rPr>
        <w:t>et remises tous les vendredis ou au plus tard lundi matin</w:t>
      </w:r>
      <w:r w:rsidRPr="00B936E8">
        <w:rPr>
          <w:rFonts w:ascii="Arial" w:hAnsi="Arial"/>
          <w:szCs w:val="24"/>
        </w:rPr>
        <w:t>. En cas d'informations manquantes ou fausses, les fiches ne seront pas validées par l</w:t>
      </w:r>
      <w:r w:rsidR="00965AF6">
        <w:rPr>
          <w:rFonts w:ascii="Arial" w:hAnsi="Arial"/>
          <w:szCs w:val="24"/>
        </w:rPr>
        <w:t xml:space="preserve">’employeur </w:t>
      </w:r>
      <w:r w:rsidR="00217C1B">
        <w:rPr>
          <w:rFonts w:ascii="Arial" w:hAnsi="Arial"/>
          <w:szCs w:val="24"/>
        </w:rPr>
        <w:t>qui se réserve le droit de les contrôler.</w:t>
      </w:r>
    </w:p>
    <w:p w14:paraId="7CEEED3B" w14:textId="77777777" w:rsidR="001404FE" w:rsidRDefault="00217C1B" w:rsidP="001561E7">
      <w:pPr>
        <w:pStyle w:val="Paragraphedeliste"/>
        <w:spacing w:after="120" w:line="240" w:lineRule="auto"/>
        <w:ind w:left="1416"/>
        <w:contextualSpacing w:val="0"/>
        <w:jc w:val="both"/>
        <w:rPr>
          <w:rFonts w:ascii="Arial" w:hAnsi="Arial"/>
          <w:szCs w:val="24"/>
        </w:rPr>
      </w:pPr>
      <w:r>
        <w:rPr>
          <w:rFonts w:ascii="Arial" w:hAnsi="Arial"/>
          <w:szCs w:val="24"/>
          <w:highlight w:val="yellow"/>
        </w:rPr>
        <w:t>Alternative </w:t>
      </w:r>
      <w:r w:rsidR="00FD4559">
        <w:rPr>
          <w:rFonts w:ascii="Arial" w:hAnsi="Arial"/>
          <w:szCs w:val="24"/>
          <w:highlight w:val="yellow"/>
        </w:rPr>
        <w:t>1</w:t>
      </w:r>
      <w:r>
        <w:rPr>
          <w:rFonts w:ascii="Arial" w:hAnsi="Arial"/>
          <w:szCs w:val="24"/>
          <w:highlight w:val="yellow"/>
        </w:rPr>
        <w:t>:</w:t>
      </w:r>
      <w:r w:rsidR="00BB5E1C">
        <w:rPr>
          <w:rFonts w:ascii="Arial" w:hAnsi="Arial"/>
          <w:szCs w:val="24"/>
        </w:rPr>
        <w:t xml:space="preserve"> </w:t>
      </w:r>
    </w:p>
    <w:p w14:paraId="00238693" w14:textId="39AB46D4" w:rsidR="001404FE" w:rsidRDefault="001404FE" w:rsidP="001561E7">
      <w:pPr>
        <w:pStyle w:val="Paragraphedeliste"/>
        <w:spacing w:after="120" w:line="240" w:lineRule="auto"/>
        <w:ind w:left="1416"/>
        <w:contextualSpacing w:val="0"/>
        <w:jc w:val="both"/>
        <w:rPr>
          <w:rFonts w:ascii="Arial" w:hAnsi="Arial"/>
          <w:szCs w:val="24"/>
        </w:rPr>
      </w:pPr>
      <w:r w:rsidRPr="001404FE">
        <w:rPr>
          <w:rFonts w:ascii="Arial" w:hAnsi="Arial"/>
          <w:szCs w:val="24"/>
        </w:rPr>
        <w:t>Chaque salarié est tenu de remettre à l’employeur en fin de journée sa fiche de travail, reprenant notamment le nom du chantier, la date et les heures effectives de travail sur le chantier déterminé.</w:t>
      </w:r>
    </w:p>
    <w:p w14:paraId="31E4EB6E" w14:textId="7F39248B" w:rsidR="00146D6D" w:rsidRDefault="00BB5E1C" w:rsidP="001561E7">
      <w:pPr>
        <w:pStyle w:val="Paragraphedeliste"/>
        <w:spacing w:after="120" w:line="240" w:lineRule="auto"/>
        <w:contextualSpacing w:val="0"/>
        <w:jc w:val="both"/>
        <w:rPr>
          <w:rFonts w:ascii="Arial" w:hAnsi="Arial"/>
          <w:szCs w:val="24"/>
        </w:rPr>
      </w:pPr>
      <w:r w:rsidRPr="001404FE">
        <w:rPr>
          <w:rFonts w:ascii="Arial" w:hAnsi="Arial"/>
          <w:szCs w:val="24"/>
        </w:rPr>
        <w:t xml:space="preserve">Chaque salarié a droit à un repos journalier ininterrompu de 11 heures et à un repos hebdomadaire ininterrompu de 44 heures, sauf </w:t>
      </w:r>
      <w:r w:rsidR="00B76833" w:rsidRPr="001404FE">
        <w:rPr>
          <w:rFonts w:ascii="Arial" w:hAnsi="Arial"/>
          <w:szCs w:val="24"/>
        </w:rPr>
        <w:t>urgences ou imprévus. Le temps de travail journalier est limité à 10 heures de travail maximum et le temps de travail hebdomadaire est limité à 48 heures de travail maximum, sauf dérogations prévues par la loi ou la convention collective de travail.</w:t>
      </w:r>
    </w:p>
    <w:p w14:paraId="4E3BEF11" w14:textId="77777777" w:rsidR="001404FE" w:rsidRDefault="001404FE" w:rsidP="001561E7">
      <w:pPr>
        <w:pStyle w:val="Paragraphedeliste"/>
        <w:spacing w:after="120" w:line="240" w:lineRule="auto"/>
        <w:contextualSpacing w:val="0"/>
        <w:jc w:val="both"/>
        <w:rPr>
          <w:rFonts w:ascii="Arial" w:hAnsi="Arial"/>
          <w:szCs w:val="24"/>
        </w:rPr>
      </w:pPr>
    </w:p>
    <w:p w14:paraId="3500EE31" w14:textId="687C27A4" w:rsidR="00146D6D" w:rsidRDefault="00BA1542" w:rsidP="001561E7">
      <w:pPr>
        <w:pStyle w:val="Paragraphedeliste"/>
        <w:spacing w:after="120" w:line="240" w:lineRule="auto"/>
        <w:ind w:left="1416"/>
        <w:contextualSpacing w:val="0"/>
        <w:jc w:val="both"/>
        <w:rPr>
          <w:rFonts w:ascii="Arial" w:hAnsi="Arial"/>
          <w:szCs w:val="24"/>
        </w:rPr>
      </w:pPr>
      <w:r w:rsidRPr="00BA1542">
        <w:rPr>
          <w:rFonts w:ascii="Arial" w:hAnsi="Arial"/>
          <w:szCs w:val="24"/>
          <w:highlight w:val="yellow"/>
        </w:rPr>
        <w:t>OPTION Plan d’organisation du travail</w:t>
      </w:r>
    </w:p>
    <w:p w14:paraId="11B3AB7D" w14:textId="736DA4EF" w:rsidR="00BA1542" w:rsidRPr="00BA1542" w:rsidRDefault="00BA1542" w:rsidP="001561E7">
      <w:pPr>
        <w:pStyle w:val="Paragraphedeliste"/>
        <w:spacing w:after="120" w:line="240" w:lineRule="auto"/>
        <w:ind w:left="1416"/>
        <w:contextualSpacing w:val="0"/>
        <w:jc w:val="both"/>
        <w:rPr>
          <w:rFonts w:ascii="Arial" w:hAnsi="Arial"/>
          <w:szCs w:val="24"/>
        </w:rPr>
      </w:pPr>
      <w:r w:rsidRPr="00BA1542">
        <w:rPr>
          <w:rFonts w:ascii="Arial" w:hAnsi="Arial"/>
          <w:szCs w:val="24"/>
        </w:rPr>
        <w:t xml:space="preserve">L’horaire de travail hebdomadaire est défini suivant le plan d’organisation du travail (POT) établi par l’employeur en accord avec la délégation du personnel pour des périodes de </w:t>
      </w:r>
      <w:r w:rsidRPr="00BA1542">
        <w:rPr>
          <w:rFonts w:ascii="Arial" w:hAnsi="Arial"/>
          <w:szCs w:val="24"/>
          <w:highlight w:val="yellow"/>
        </w:rPr>
        <w:t>[** mois/semaines</w:t>
      </w:r>
      <w:r w:rsidRPr="00BA1542">
        <w:rPr>
          <w:rFonts w:ascii="Arial" w:hAnsi="Arial"/>
          <w:szCs w:val="24"/>
        </w:rPr>
        <w:t>].</w:t>
      </w:r>
    </w:p>
    <w:p w14:paraId="34C6881E" w14:textId="77777777" w:rsidR="00BA1542" w:rsidRPr="00BA1542" w:rsidRDefault="00BA1542" w:rsidP="001561E7">
      <w:pPr>
        <w:pStyle w:val="Paragraphedeliste"/>
        <w:spacing w:after="120" w:line="240" w:lineRule="auto"/>
        <w:ind w:left="1416"/>
        <w:contextualSpacing w:val="0"/>
        <w:jc w:val="both"/>
        <w:rPr>
          <w:rFonts w:ascii="Arial" w:hAnsi="Arial"/>
          <w:szCs w:val="24"/>
        </w:rPr>
      </w:pPr>
      <w:r w:rsidRPr="00BA1542">
        <w:rPr>
          <w:rFonts w:ascii="Arial" w:hAnsi="Arial"/>
          <w:szCs w:val="24"/>
        </w:rPr>
        <w:t>La durée maximale de travail ne peut dépasser 10 heures par jour, ni 48 heures par semaine.</w:t>
      </w:r>
    </w:p>
    <w:p w14:paraId="3F60B918" w14:textId="77777777" w:rsidR="00BA1542" w:rsidRPr="00BA1542" w:rsidRDefault="00BA1542" w:rsidP="001561E7">
      <w:pPr>
        <w:pStyle w:val="Paragraphedeliste"/>
        <w:spacing w:after="120" w:line="240" w:lineRule="auto"/>
        <w:ind w:left="1416"/>
        <w:contextualSpacing w:val="0"/>
        <w:jc w:val="both"/>
        <w:rPr>
          <w:rFonts w:ascii="Arial" w:hAnsi="Arial"/>
          <w:szCs w:val="24"/>
        </w:rPr>
      </w:pPr>
      <w:r w:rsidRPr="00BA1542">
        <w:rPr>
          <w:rFonts w:ascii="Arial" w:hAnsi="Arial"/>
          <w:szCs w:val="24"/>
        </w:rPr>
        <w:t>L’employeur garantit à ses salariés des périodes de repos de minimum :</w:t>
      </w:r>
    </w:p>
    <w:p w14:paraId="7CA9B185" w14:textId="77777777" w:rsidR="00BA1542" w:rsidRPr="00BA1542" w:rsidRDefault="00BA1542" w:rsidP="001561E7">
      <w:pPr>
        <w:pStyle w:val="Paragraphedeliste"/>
        <w:spacing w:after="0" w:line="240" w:lineRule="auto"/>
        <w:ind w:left="2124"/>
        <w:contextualSpacing w:val="0"/>
        <w:jc w:val="both"/>
        <w:rPr>
          <w:rFonts w:ascii="Arial" w:hAnsi="Arial"/>
          <w:szCs w:val="24"/>
        </w:rPr>
      </w:pPr>
      <w:r w:rsidRPr="00BA1542">
        <w:rPr>
          <w:rFonts w:ascii="Arial" w:hAnsi="Arial"/>
          <w:szCs w:val="24"/>
        </w:rPr>
        <w:t>11 heures consécutives au cours de chaque période de 24 heures ;</w:t>
      </w:r>
    </w:p>
    <w:p w14:paraId="150C396C" w14:textId="77777777" w:rsidR="00BA1542" w:rsidRPr="00BA1542" w:rsidRDefault="00BA1542" w:rsidP="001561E7">
      <w:pPr>
        <w:pStyle w:val="Paragraphedeliste"/>
        <w:spacing w:after="120" w:line="240" w:lineRule="auto"/>
        <w:ind w:left="2124"/>
        <w:contextualSpacing w:val="0"/>
        <w:jc w:val="both"/>
        <w:rPr>
          <w:rFonts w:ascii="Arial" w:hAnsi="Arial"/>
          <w:szCs w:val="24"/>
        </w:rPr>
      </w:pPr>
      <w:r w:rsidRPr="00BA1542">
        <w:rPr>
          <w:rFonts w:ascii="Arial" w:hAnsi="Arial"/>
          <w:szCs w:val="24"/>
        </w:rPr>
        <w:t>44 heures consécutives par période de 7 jours.</w:t>
      </w:r>
    </w:p>
    <w:p w14:paraId="55EAC43B" w14:textId="4449EB3F" w:rsidR="00BA1542" w:rsidRPr="00BA1542" w:rsidRDefault="00BA1542" w:rsidP="001561E7">
      <w:pPr>
        <w:pStyle w:val="Paragraphedeliste"/>
        <w:spacing w:after="120" w:line="240" w:lineRule="auto"/>
        <w:ind w:left="1416"/>
        <w:contextualSpacing w:val="0"/>
        <w:jc w:val="both"/>
        <w:rPr>
          <w:rFonts w:ascii="Arial" w:hAnsi="Arial"/>
          <w:szCs w:val="24"/>
        </w:rPr>
      </w:pPr>
      <w:r w:rsidRPr="00BA1542">
        <w:rPr>
          <w:rFonts w:ascii="Arial" w:hAnsi="Arial"/>
          <w:szCs w:val="24"/>
        </w:rPr>
        <w:t>Le POT sera communiqué à l’ensemble des salariés concernés, par le moyen le plus approprié (tableau d’affichage, intranet, e-mail, etc.) et sera affiché aux entrées principales du lieu de travail.</w:t>
      </w:r>
    </w:p>
    <w:p w14:paraId="5D0D7231" w14:textId="77777777" w:rsidR="001561E7" w:rsidRDefault="001561E7" w:rsidP="001561E7">
      <w:pPr>
        <w:pStyle w:val="Paragraphedeliste"/>
        <w:spacing w:after="120" w:line="240" w:lineRule="auto"/>
        <w:ind w:left="1416"/>
        <w:contextualSpacing w:val="0"/>
        <w:jc w:val="both"/>
        <w:rPr>
          <w:rFonts w:ascii="Arial" w:hAnsi="Arial"/>
          <w:szCs w:val="24"/>
          <w:highlight w:val="yellow"/>
        </w:rPr>
      </w:pPr>
    </w:p>
    <w:p w14:paraId="4E462F96" w14:textId="711C12E3" w:rsidR="00146D6D" w:rsidRDefault="00146D6D" w:rsidP="001561E7">
      <w:pPr>
        <w:pStyle w:val="Paragraphedeliste"/>
        <w:spacing w:after="120" w:line="240" w:lineRule="auto"/>
        <w:ind w:left="1416"/>
        <w:contextualSpacing w:val="0"/>
        <w:jc w:val="both"/>
        <w:rPr>
          <w:rFonts w:ascii="Arial" w:hAnsi="Arial"/>
          <w:szCs w:val="24"/>
        </w:rPr>
      </w:pPr>
      <w:r w:rsidRPr="00217C1B">
        <w:rPr>
          <w:rFonts w:ascii="Arial" w:hAnsi="Arial"/>
          <w:szCs w:val="24"/>
          <w:highlight w:val="yellow"/>
        </w:rPr>
        <w:t>Option horaire mobile :</w:t>
      </w:r>
    </w:p>
    <w:p w14:paraId="13DCFF75" w14:textId="77777777" w:rsidR="00FD4559" w:rsidRDefault="00FD4559" w:rsidP="001561E7">
      <w:pPr>
        <w:pStyle w:val="Paragraphedeliste"/>
        <w:spacing w:after="120" w:line="240" w:lineRule="auto"/>
        <w:ind w:left="1416"/>
        <w:contextualSpacing w:val="0"/>
        <w:jc w:val="both"/>
        <w:rPr>
          <w:rFonts w:ascii="Arial" w:hAnsi="Arial"/>
          <w:szCs w:val="24"/>
        </w:rPr>
      </w:pPr>
    </w:p>
    <w:p w14:paraId="692EBA1D" w14:textId="313F49AA" w:rsidR="00FD4559" w:rsidRDefault="00FD4559" w:rsidP="001561E7">
      <w:pPr>
        <w:pStyle w:val="Paragraphedeliste"/>
        <w:spacing w:after="120" w:line="240" w:lineRule="auto"/>
        <w:ind w:left="1416"/>
        <w:contextualSpacing w:val="0"/>
        <w:jc w:val="both"/>
        <w:rPr>
          <w:rFonts w:ascii="Arial" w:hAnsi="Arial"/>
          <w:szCs w:val="24"/>
        </w:rPr>
      </w:pPr>
      <w:r w:rsidRPr="00FD4559">
        <w:rPr>
          <w:rFonts w:ascii="Arial" w:hAnsi="Arial"/>
          <w:szCs w:val="24"/>
          <w:highlight w:val="yellow"/>
        </w:rPr>
        <w:t>Alternative 1 :</w:t>
      </w:r>
    </w:p>
    <w:p w14:paraId="2C29A066" w14:textId="77777777" w:rsidR="00FD4559" w:rsidRDefault="00FD4559" w:rsidP="001561E7">
      <w:pPr>
        <w:pStyle w:val="Paragraphedeliste"/>
        <w:spacing w:after="120" w:line="240" w:lineRule="auto"/>
        <w:ind w:left="1416"/>
        <w:contextualSpacing w:val="0"/>
        <w:jc w:val="both"/>
        <w:rPr>
          <w:rFonts w:ascii="Arial" w:hAnsi="Arial"/>
          <w:szCs w:val="24"/>
        </w:rPr>
      </w:pPr>
      <w:r w:rsidRPr="00FD4559">
        <w:rPr>
          <w:rFonts w:ascii="Arial" w:hAnsi="Arial"/>
          <w:szCs w:val="24"/>
        </w:rPr>
        <w:t xml:space="preserve">L’entreprise fonctionne avec un horaire mobile. </w:t>
      </w:r>
    </w:p>
    <w:p w14:paraId="49C7DCAF" w14:textId="2AFC4D2E" w:rsidR="00FD4559" w:rsidRDefault="00FD4559" w:rsidP="001561E7">
      <w:pPr>
        <w:pStyle w:val="Paragraphedeliste"/>
        <w:spacing w:after="120" w:line="240" w:lineRule="auto"/>
        <w:ind w:left="1416"/>
        <w:contextualSpacing w:val="0"/>
        <w:jc w:val="both"/>
        <w:rPr>
          <w:rFonts w:ascii="Arial" w:hAnsi="Arial"/>
          <w:szCs w:val="24"/>
        </w:rPr>
      </w:pPr>
      <w:r w:rsidRPr="00FD4559">
        <w:rPr>
          <w:rFonts w:ascii="Arial" w:hAnsi="Arial"/>
          <w:szCs w:val="24"/>
        </w:rPr>
        <w:t xml:space="preserve">Le règlement d’horaire mobile prévoit comme plages fixes celles comprises entre 9.00 heures et 11.30 heures et entre 14.00 heures et 16.00 heures. </w:t>
      </w:r>
    </w:p>
    <w:p w14:paraId="0AD70411" w14:textId="3D3588A4" w:rsidR="00FD4559" w:rsidRPr="00FD4559" w:rsidRDefault="00FD4559" w:rsidP="001561E7">
      <w:pPr>
        <w:pStyle w:val="Paragraphedeliste"/>
        <w:spacing w:after="120" w:line="240" w:lineRule="auto"/>
        <w:ind w:left="1416"/>
        <w:contextualSpacing w:val="0"/>
        <w:jc w:val="both"/>
        <w:rPr>
          <w:rFonts w:ascii="Arial" w:hAnsi="Arial"/>
          <w:szCs w:val="24"/>
        </w:rPr>
      </w:pPr>
      <w:r w:rsidRPr="00FD4559">
        <w:rPr>
          <w:rFonts w:ascii="Arial" w:hAnsi="Arial"/>
          <w:szCs w:val="24"/>
        </w:rPr>
        <w:lastRenderedPageBreak/>
        <w:t xml:space="preserve">Les plages mobiles sont situées de 7.30 heures à 9.00 heures, de 11.30 heures à 14.00 heures et de 16.00 heures à 19.00 heures. </w:t>
      </w:r>
    </w:p>
    <w:p w14:paraId="75C3AFAD" w14:textId="34130060" w:rsidR="00FD4559" w:rsidRPr="00FD4559" w:rsidRDefault="00FD4559" w:rsidP="001561E7">
      <w:pPr>
        <w:pStyle w:val="Paragraphedeliste"/>
        <w:spacing w:after="120" w:line="240" w:lineRule="auto"/>
        <w:ind w:left="1416"/>
        <w:contextualSpacing w:val="0"/>
        <w:jc w:val="both"/>
        <w:rPr>
          <w:rFonts w:ascii="Arial" w:hAnsi="Arial"/>
          <w:szCs w:val="24"/>
        </w:rPr>
      </w:pPr>
      <w:r w:rsidRPr="00FD4559">
        <w:rPr>
          <w:rFonts w:ascii="Arial" w:hAnsi="Arial"/>
          <w:szCs w:val="24"/>
        </w:rPr>
        <w:t>Toutefois, si l’employeur demande à ses salariés d’être présents à une heure déterminée pour des besoins de service, ceux-ci seront tenus d’être présents à l’heure requise, même si cette heure se situe dans la plage mobile du règlement d’horaire mobile.</w:t>
      </w:r>
    </w:p>
    <w:p w14:paraId="26AFA6F8" w14:textId="035F3C8D" w:rsidR="00FD4559" w:rsidRDefault="00FD4559" w:rsidP="001561E7">
      <w:pPr>
        <w:pStyle w:val="Paragraphedeliste"/>
        <w:spacing w:after="120" w:line="240" w:lineRule="auto"/>
        <w:ind w:left="1416"/>
        <w:contextualSpacing w:val="0"/>
        <w:jc w:val="both"/>
        <w:rPr>
          <w:rFonts w:ascii="Arial" w:hAnsi="Arial"/>
          <w:szCs w:val="24"/>
        </w:rPr>
      </w:pPr>
    </w:p>
    <w:p w14:paraId="77A2AFD5" w14:textId="5CBF353C" w:rsidR="00FD4559" w:rsidRPr="00217C1B" w:rsidRDefault="00FD4559" w:rsidP="001561E7">
      <w:pPr>
        <w:pStyle w:val="Paragraphedeliste"/>
        <w:spacing w:after="120" w:line="240" w:lineRule="auto"/>
        <w:ind w:left="1416"/>
        <w:contextualSpacing w:val="0"/>
        <w:jc w:val="both"/>
        <w:rPr>
          <w:rFonts w:ascii="Arial" w:hAnsi="Arial"/>
          <w:szCs w:val="24"/>
        </w:rPr>
      </w:pPr>
      <w:r w:rsidRPr="00FD4559">
        <w:rPr>
          <w:rFonts w:ascii="Arial" w:hAnsi="Arial"/>
          <w:szCs w:val="24"/>
          <w:highlight w:val="yellow"/>
        </w:rPr>
        <w:t>Alternative 2 :</w:t>
      </w:r>
    </w:p>
    <w:p w14:paraId="21A147CC" w14:textId="64FABDF0" w:rsidR="00146D6D" w:rsidRPr="006F686C" w:rsidRDefault="00146D6D" w:rsidP="001561E7">
      <w:pPr>
        <w:pStyle w:val="Paragraphedeliste"/>
        <w:spacing w:after="120" w:line="240" w:lineRule="auto"/>
        <w:ind w:left="1416"/>
        <w:contextualSpacing w:val="0"/>
        <w:jc w:val="both"/>
        <w:rPr>
          <w:rFonts w:ascii="Arial" w:hAnsi="Arial"/>
          <w:szCs w:val="24"/>
        </w:rPr>
      </w:pPr>
      <w:r w:rsidRPr="00217C1B">
        <w:rPr>
          <w:rFonts w:ascii="Arial" w:hAnsi="Arial"/>
          <w:szCs w:val="24"/>
        </w:rPr>
        <w:t xml:space="preserve">En ce qui concerne </w:t>
      </w:r>
      <w:r w:rsidRPr="00340B3B">
        <w:rPr>
          <w:rFonts w:ascii="Arial" w:hAnsi="Arial"/>
          <w:szCs w:val="24"/>
          <w:highlight w:val="yellow"/>
        </w:rPr>
        <w:t>exclusivement les employés de bureau</w:t>
      </w:r>
      <w:r w:rsidRPr="00217C1B">
        <w:rPr>
          <w:rFonts w:ascii="Arial" w:hAnsi="Arial"/>
          <w:szCs w:val="24"/>
        </w:rPr>
        <w:t>, il est institué un système d'horaire mobile qui</w:t>
      </w:r>
      <w:r w:rsidR="00340B3B">
        <w:rPr>
          <w:rFonts w:ascii="Arial" w:hAnsi="Arial"/>
          <w:szCs w:val="24"/>
        </w:rPr>
        <w:t xml:space="preserve"> </w:t>
      </w:r>
      <w:r w:rsidRPr="00217C1B">
        <w:rPr>
          <w:rFonts w:ascii="Arial" w:hAnsi="Arial"/>
          <w:szCs w:val="24"/>
        </w:rPr>
        <w:t xml:space="preserve">donne </w:t>
      </w:r>
      <w:proofErr w:type="spellStart"/>
      <w:r w:rsidRPr="00217C1B">
        <w:rPr>
          <w:rFonts w:ascii="Arial" w:hAnsi="Arial"/>
          <w:szCs w:val="24"/>
        </w:rPr>
        <w:t>a</w:t>
      </w:r>
      <w:proofErr w:type="spellEnd"/>
      <w:r w:rsidRPr="00217C1B">
        <w:rPr>
          <w:rFonts w:ascii="Arial" w:hAnsi="Arial"/>
          <w:szCs w:val="24"/>
        </w:rPr>
        <w:t>̀ chacun des salariés concernés une plus grande flexibilité́ pour gérer son temps de travail sur une période de référence d’un</w:t>
      </w:r>
      <w:r w:rsidR="00217C1B" w:rsidRPr="00217C1B">
        <w:rPr>
          <w:rFonts w:ascii="Arial" w:hAnsi="Arial"/>
          <w:szCs w:val="24"/>
        </w:rPr>
        <w:t xml:space="preserve"> mois</w:t>
      </w:r>
      <w:r w:rsidRPr="006F686C">
        <w:rPr>
          <w:rFonts w:ascii="Arial" w:hAnsi="Arial"/>
          <w:szCs w:val="24"/>
        </w:rPr>
        <w:t>, correspondant à 40 heures pour un temps plein</w:t>
      </w:r>
      <w:r w:rsidR="00802B5B">
        <w:rPr>
          <w:rFonts w:ascii="Arial" w:hAnsi="Arial"/>
          <w:szCs w:val="24"/>
        </w:rPr>
        <w:t>.</w:t>
      </w:r>
      <w:r w:rsidR="00D033EC">
        <w:rPr>
          <w:rFonts w:ascii="Arial" w:hAnsi="Arial"/>
          <w:szCs w:val="24"/>
        </w:rPr>
        <w:t xml:space="preserve"> </w:t>
      </w:r>
      <w:r w:rsidR="00802B5B">
        <w:rPr>
          <w:rFonts w:ascii="Arial" w:hAnsi="Arial"/>
          <w:szCs w:val="24"/>
        </w:rPr>
        <w:t>I</w:t>
      </w:r>
      <w:r w:rsidRPr="006F686C">
        <w:rPr>
          <w:rFonts w:ascii="Arial" w:hAnsi="Arial"/>
          <w:szCs w:val="24"/>
        </w:rPr>
        <w:t xml:space="preserve">l s'en suit qu'à la fin de chaque semaine le temps de travail effectif de chaque salarié devra correspondre en principe à la durée hebdomadaire normale définie ci-avant. </w:t>
      </w:r>
    </w:p>
    <w:p w14:paraId="434C1455" w14:textId="3886EF2C" w:rsidR="00146D6D" w:rsidRPr="00217C1B" w:rsidRDefault="00146D6D" w:rsidP="001561E7">
      <w:pPr>
        <w:pStyle w:val="Paragraphedeliste"/>
        <w:spacing w:after="120" w:line="240" w:lineRule="auto"/>
        <w:ind w:left="1416"/>
        <w:contextualSpacing w:val="0"/>
        <w:jc w:val="both"/>
        <w:rPr>
          <w:rFonts w:ascii="Arial" w:hAnsi="Arial"/>
          <w:szCs w:val="24"/>
        </w:rPr>
      </w:pPr>
      <w:r w:rsidRPr="00217C1B">
        <w:rPr>
          <w:rFonts w:ascii="Arial" w:hAnsi="Arial"/>
          <w:szCs w:val="24"/>
        </w:rPr>
        <w:t>La journée de travail est définie par le temps-cadre qui s'étend de 7</w:t>
      </w:r>
      <w:r w:rsidR="00802B5B">
        <w:rPr>
          <w:rFonts w:ascii="Arial" w:hAnsi="Arial"/>
          <w:szCs w:val="24"/>
        </w:rPr>
        <w:t>.00</w:t>
      </w:r>
      <w:r w:rsidRPr="00217C1B">
        <w:rPr>
          <w:rFonts w:ascii="Arial" w:hAnsi="Arial"/>
          <w:szCs w:val="24"/>
        </w:rPr>
        <w:t xml:space="preserve"> heures à 18</w:t>
      </w:r>
      <w:r w:rsidR="00802B5B">
        <w:rPr>
          <w:rFonts w:ascii="Arial" w:hAnsi="Arial"/>
          <w:szCs w:val="24"/>
        </w:rPr>
        <w:t>.00</w:t>
      </w:r>
      <w:r w:rsidRPr="00217C1B">
        <w:rPr>
          <w:rFonts w:ascii="Arial" w:hAnsi="Arial"/>
          <w:szCs w:val="24"/>
        </w:rPr>
        <w:t xml:space="preserve"> heures. La journée de travail comprend deux plages fixes, l'une étant fixée le matin de 9</w:t>
      </w:r>
      <w:r w:rsidR="00802B5B">
        <w:rPr>
          <w:rFonts w:ascii="Arial" w:hAnsi="Arial"/>
          <w:szCs w:val="24"/>
        </w:rPr>
        <w:t>.00</w:t>
      </w:r>
      <w:r w:rsidRPr="00217C1B">
        <w:rPr>
          <w:rFonts w:ascii="Arial" w:hAnsi="Arial"/>
          <w:szCs w:val="24"/>
        </w:rPr>
        <w:t xml:space="preserve"> heures à 12</w:t>
      </w:r>
      <w:r w:rsidR="00802B5B">
        <w:rPr>
          <w:rFonts w:ascii="Arial" w:hAnsi="Arial"/>
          <w:szCs w:val="24"/>
        </w:rPr>
        <w:t>.00</w:t>
      </w:r>
      <w:r w:rsidRPr="00217C1B">
        <w:rPr>
          <w:rFonts w:ascii="Arial" w:hAnsi="Arial"/>
          <w:szCs w:val="24"/>
        </w:rPr>
        <w:t xml:space="preserve"> heures, l</w:t>
      </w:r>
      <w:r w:rsidR="00802B5B">
        <w:rPr>
          <w:rFonts w:ascii="Arial" w:hAnsi="Arial"/>
          <w:szCs w:val="24"/>
        </w:rPr>
        <w:t>’</w:t>
      </w:r>
      <w:r w:rsidRPr="00217C1B">
        <w:rPr>
          <w:rFonts w:ascii="Arial" w:hAnsi="Arial"/>
          <w:szCs w:val="24"/>
        </w:rPr>
        <w:t>autre étant fixée l</w:t>
      </w:r>
      <w:r w:rsidR="00802B5B">
        <w:rPr>
          <w:rFonts w:ascii="Arial" w:hAnsi="Arial"/>
          <w:szCs w:val="24"/>
        </w:rPr>
        <w:t>’</w:t>
      </w:r>
      <w:r w:rsidRPr="00217C1B">
        <w:rPr>
          <w:rFonts w:ascii="Arial" w:hAnsi="Arial"/>
          <w:szCs w:val="24"/>
        </w:rPr>
        <w:t>après-midi de 14</w:t>
      </w:r>
      <w:r w:rsidR="00802B5B">
        <w:rPr>
          <w:rFonts w:ascii="Arial" w:hAnsi="Arial"/>
          <w:szCs w:val="24"/>
        </w:rPr>
        <w:t>.00</w:t>
      </w:r>
      <w:r w:rsidRPr="00217C1B">
        <w:rPr>
          <w:rFonts w:ascii="Arial" w:hAnsi="Arial"/>
          <w:szCs w:val="24"/>
        </w:rPr>
        <w:t xml:space="preserve"> heures à 16</w:t>
      </w:r>
      <w:r w:rsidR="00802B5B">
        <w:rPr>
          <w:rFonts w:ascii="Arial" w:hAnsi="Arial"/>
          <w:szCs w:val="24"/>
        </w:rPr>
        <w:t>.00</w:t>
      </w:r>
      <w:r w:rsidRPr="00217C1B">
        <w:rPr>
          <w:rFonts w:ascii="Arial" w:hAnsi="Arial"/>
          <w:szCs w:val="24"/>
        </w:rPr>
        <w:t xml:space="preserve"> heures, ces deux plages fixes étant séparées par une plage « pause de midi ». </w:t>
      </w:r>
    </w:p>
    <w:p w14:paraId="3388657C" w14:textId="2B925024" w:rsidR="00146D6D" w:rsidRPr="00217C1B" w:rsidRDefault="00146D6D" w:rsidP="001561E7">
      <w:pPr>
        <w:pStyle w:val="Paragraphedeliste"/>
        <w:spacing w:after="120" w:line="240" w:lineRule="auto"/>
        <w:ind w:left="1416"/>
        <w:contextualSpacing w:val="0"/>
        <w:jc w:val="both"/>
        <w:rPr>
          <w:rFonts w:ascii="Arial" w:hAnsi="Arial"/>
          <w:szCs w:val="24"/>
        </w:rPr>
      </w:pPr>
      <w:r w:rsidRPr="00217C1B">
        <w:rPr>
          <w:rFonts w:ascii="Arial" w:hAnsi="Arial"/>
          <w:szCs w:val="24"/>
        </w:rPr>
        <w:t>Ces plages fixes déterminent le temps de présence obligatoire pour les salariés et le total des heures réalisées dans la journée pour un salarié à temps plein ne peut être inférieur à 7 heures par jour sauf autorisation écrite du responsable ou de la direction. Une pause de midi doit être prise durant la plage « pause de midi » et elle doit être au moins de trente minutes et n’est pas comptabilisé en temps de travail. Dans le cadre d’un temps plein et d’une absence sur une journée, il sera pris comme référence le principe de 8 heures pour la journée de travail.</w:t>
      </w:r>
    </w:p>
    <w:p w14:paraId="12AA12ED" w14:textId="53676C49" w:rsidR="00146D6D" w:rsidRPr="00217C1B" w:rsidRDefault="00146D6D" w:rsidP="001561E7">
      <w:pPr>
        <w:pStyle w:val="Paragraphedeliste"/>
        <w:spacing w:after="120" w:line="240" w:lineRule="auto"/>
        <w:ind w:left="1416"/>
        <w:contextualSpacing w:val="0"/>
        <w:jc w:val="both"/>
        <w:rPr>
          <w:rFonts w:ascii="Arial" w:hAnsi="Arial"/>
          <w:szCs w:val="24"/>
        </w:rPr>
      </w:pPr>
      <w:r w:rsidRPr="00217C1B">
        <w:rPr>
          <w:rFonts w:ascii="Arial" w:hAnsi="Arial"/>
          <w:szCs w:val="24"/>
        </w:rPr>
        <w:t>Dans les limites du temps-cadre et en dehors des plages fixes, le salarié peut déterminer lui-même ses heures d'arrivée et de départ dans le strict respect des modalités fixés par les responsables de service selon les besoins de l’activité</w:t>
      </w:r>
      <w:r w:rsidR="00526775">
        <w:rPr>
          <w:rFonts w:ascii="Arial" w:hAnsi="Arial"/>
          <w:szCs w:val="24"/>
        </w:rPr>
        <w:t>.</w:t>
      </w:r>
    </w:p>
    <w:p w14:paraId="21A4CF83" w14:textId="271930CC" w:rsidR="00146D6D" w:rsidRPr="00F665C6" w:rsidRDefault="00146D6D" w:rsidP="001561E7">
      <w:pPr>
        <w:pStyle w:val="Paragraphedeliste"/>
        <w:spacing w:after="120" w:line="240" w:lineRule="auto"/>
        <w:ind w:left="1416"/>
        <w:contextualSpacing w:val="0"/>
        <w:jc w:val="both"/>
        <w:rPr>
          <w:rFonts w:ascii="Arial" w:hAnsi="Arial"/>
          <w:szCs w:val="24"/>
        </w:rPr>
      </w:pPr>
      <w:r w:rsidRPr="00F665C6">
        <w:rPr>
          <w:rFonts w:ascii="Arial" w:hAnsi="Arial"/>
          <w:szCs w:val="24"/>
        </w:rPr>
        <w:t>L'horaire mobile ne met notamment pas en cause le principe de la journée de 8 heures pour un temps plein et ne conduit pas à̀ la prestation d'heures supplémentaires dans le sens de la législation du travail. En effet la prestation des heures supplémentaires requiert toujours l'autorisation préalable expresse écrite du supérieur hiérarchique ; à l</w:t>
      </w:r>
      <w:r w:rsidR="00F665C6">
        <w:rPr>
          <w:rFonts w:ascii="Arial" w:hAnsi="Arial"/>
          <w:szCs w:val="24"/>
        </w:rPr>
        <w:t>'</w:t>
      </w:r>
      <w:r w:rsidRPr="00F665C6">
        <w:rPr>
          <w:rFonts w:ascii="Arial" w:hAnsi="Arial"/>
          <w:szCs w:val="24"/>
        </w:rPr>
        <w:t xml:space="preserve">inverse, </w:t>
      </w:r>
      <w:r w:rsidR="00802B5B">
        <w:rPr>
          <w:rFonts w:ascii="Arial" w:hAnsi="Arial"/>
          <w:szCs w:val="24"/>
        </w:rPr>
        <w:t>s</w:t>
      </w:r>
      <w:r w:rsidRPr="00F665C6">
        <w:rPr>
          <w:rFonts w:ascii="Arial" w:hAnsi="Arial"/>
          <w:szCs w:val="24"/>
        </w:rPr>
        <w:t>i le décompte hebdomadaire indique un déficit d'heures qui a été au préalable validé par écrit par le responsable du salarié, ce débit doit être régularisé dans le délai de la prochaine semaine effective travaillée.</w:t>
      </w:r>
    </w:p>
    <w:p w14:paraId="4AB99E05" w14:textId="77777777" w:rsidR="00146D6D" w:rsidRPr="00F665C6" w:rsidRDefault="00146D6D" w:rsidP="001561E7">
      <w:pPr>
        <w:pStyle w:val="Paragraphedeliste"/>
        <w:spacing w:after="120" w:line="240" w:lineRule="auto"/>
        <w:ind w:left="1416"/>
        <w:contextualSpacing w:val="0"/>
        <w:jc w:val="both"/>
        <w:rPr>
          <w:rFonts w:ascii="Arial" w:hAnsi="Arial"/>
          <w:szCs w:val="24"/>
        </w:rPr>
      </w:pPr>
      <w:r w:rsidRPr="00F665C6">
        <w:rPr>
          <w:rFonts w:ascii="Arial" w:hAnsi="Arial"/>
          <w:szCs w:val="24"/>
        </w:rPr>
        <w:t>Chaque salarié doit enregistrer obligatoirement ses heures de sortie/arrivée aussi impérativement que lors de la pause de midi.</w:t>
      </w:r>
    </w:p>
    <w:p w14:paraId="4DEFFFF4" w14:textId="4EEFAA1D" w:rsidR="00146D6D" w:rsidRPr="00F665C6" w:rsidRDefault="00146D6D" w:rsidP="001561E7">
      <w:pPr>
        <w:pStyle w:val="Paragraphedeliste"/>
        <w:spacing w:after="120" w:line="240" w:lineRule="auto"/>
        <w:ind w:left="1416"/>
        <w:contextualSpacing w:val="0"/>
        <w:jc w:val="both"/>
        <w:rPr>
          <w:rFonts w:ascii="Arial" w:hAnsi="Arial"/>
          <w:szCs w:val="24"/>
        </w:rPr>
      </w:pPr>
      <w:r w:rsidRPr="00F665C6">
        <w:rPr>
          <w:rFonts w:ascii="Arial" w:hAnsi="Arial"/>
          <w:szCs w:val="24"/>
        </w:rPr>
        <w:t xml:space="preserve">Il est également entendu que les besoins de service peuvent contraindre les </w:t>
      </w:r>
      <w:r w:rsidR="00526775">
        <w:rPr>
          <w:rFonts w:ascii="Arial" w:hAnsi="Arial"/>
          <w:szCs w:val="24"/>
        </w:rPr>
        <w:t xml:space="preserve">salariés concernés </w:t>
      </w:r>
      <w:r w:rsidRPr="00F665C6">
        <w:rPr>
          <w:rFonts w:ascii="Arial" w:hAnsi="Arial"/>
          <w:szCs w:val="24"/>
        </w:rPr>
        <w:t xml:space="preserve">à être présents </w:t>
      </w:r>
      <w:proofErr w:type="spellStart"/>
      <w:r w:rsidRPr="00F665C6">
        <w:rPr>
          <w:rFonts w:ascii="Arial" w:hAnsi="Arial"/>
          <w:szCs w:val="24"/>
        </w:rPr>
        <w:t>a</w:t>
      </w:r>
      <w:proofErr w:type="spellEnd"/>
      <w:r w:rsidRPr="00F665C6">
        <w:rPr>
          <w:rFonts w:ascii="Arial" w:hAnsi="Arial"/>
          <w:szCs w:val="24"/>
        </w:rPr>
        <w:t xml:space="preserve">̀ des moments précis de la journée, même en dehors des plages fixes, notamment </w:t>
      </w:r>
      <w:proofErr w:type="spellStart"/>
      <w:r w:rsidRPr="00F665C6">
        <w:rPr>
          <w:rFonts w:ascii="Arial" w:hAnsi="Arial"/>
          <w:szCs w:val="24"/>
        </w:rPr>
        <w:t>a</w:t>
      </w:r>
      <w:proofErr w:type="spellEnd"/>
      <w:r w:rsidRPr="00F665C6">
        <w:rPr>
          <w:rFonts w:ascii="Arial" w:hAnsi="Arial"/>
          <w:szCs w:val="24"/>
        </w:rPr>
        <w:t>̀ la demande des responsables. Ainsi, des réunions internes ou des réunions de travail avec des personnes de l'extérieur peuvent être fixées en dehors des plages fixes</w:t>
      </w:r>
      <w:r w:rsidR="00B76833" w:rsidRPr="00F665C6">
        <w:rPr>
          <w:rFonts w:ascii="Arial" w:hAnsi="Arial"/>
          <w:szCs w:val="24"/>
        </w:rPr>
        <w:t xml:space="preserve"> et pour lesquelles la présence est requise.</w:t>
      </w:r>
      <w:r w:rsidRPr="00F665C6">
        <w:rPr>
          <w:rFonts w:ascii="Arial" w:hAnsi="Arial"/>
          <w:szCs w:val="24"/>
        </w:rPr>
        <w:t xml:space="preserve"> </w:t>
      </w:r>
    </w:p>
    <w:p w14:paraId="241AB60E" w14:textId="1C1BA6BF" w:rsidR="00146D6D" w:rsidRDefault="00146D6D" w:rsidP="001561E7">
      <w:pPr>
        <w:pStyle w:val="Paragraphedeliste"/>
        <w:spacing w:after="120" w:line="240" w:lineRule="auto"/>
        <w:contextualSpacing w:val="0"/>
        <w:jc w:val="both"/>
        <w:rPr>
          <w:rFonts w:ascii="Arial" w:hAnsi="Arial"/>
          <w:szCs w:val="24"/>
        </w:rPr>
      </w:pPr>
    </w:p>
    <w:p w14:paraId="6BD8A3DB" w14:textId="71130AC8" w:rsidR="00877B73" w:rsidRDefault="00877B73" w:rsidP="001561E7">
      <w:pPr>
        <w:pStyle w:val="Paragraphedeliste"/>
        <w:spacing w:after="120" w:line="240" w:lineRule="auto"/>
        <w:contextualSpacing w:val="0"/>
        <w:jc w:val="both"/>
        <w:rPr>
          <w:rFonts w:ascii="Arial" w:hAnsi="Arial"/>
          <w:szCs w:val="24"/>
        </w:rPr>
      </w:pPr>
    </w:p>
    <w:p w14:paraId="02918F2C" w14:textId="77777777" w:rsidR="00877B73" w:rsidRDefault="00877B73" w:rsidP="001561E7">
      <w:pPr>
        <w:pStyle w:val="Paragraphedeliste"/>
        <w:spacing w:after="120" w:line="240" w:lineRule="auto"/>
        <w:contextualSpacing w:val="0"/>
        <w:jc w:val="both"/>
        <w:rPr>
          <w:rFonts w:ascii="Arial" w:hAnsi="Arial"/>
          <w:szCs w:val="24"/>
        </w:rPr>
      </w:pPr>
    </w:p>
    <w:p w14:paraId="5A4E79A7" w14:textId="33DF5E50" w:rsidR="001404FE" w:rsidRDefault="001404FE" w:rsidP="001561E7">
      <w:pPr>
        <w:pStyle w:val="Paragraphedeliste"/>
        <w:spacing w:after="120" w:line="240" w:lineRule="auto"/>
        <w:ind w:left="1416"/>
        <w:contextualSpacing w:val="0"/>
        <w:jc w:val="both"/>
        <w:rPr>
          <w:rFonts w:ascii="Arial" w:hAnsi="Arial"/>
          <w:szCs w:val="24"/>
        </w:rPr>
      </w:pPr>
      <w:r w:rsidRPr="001404FE">
        <w:rPr>
          <w:rFonts w:ascii="Arial" w:hAnsi="Arial"/>
          <w:szCs w:val="24"/>
          <w:highlight w:val="yellow"/>
        </w:rPr>
        <w:lastRenderedPageBreak/>
        <w:t>Option : Travail de nuit</w:t>
      </w:r>
    </w:p>
    <w:p w14:paraId="1CCF8B49" w14:textId="05B9BA58" w:rsidR="001404FE" w:rsidRPr="001404FE" w:rsidRDefault="001404FE" w:rsidP="001561E7">
      <w:pPr>
        <w:pStyle w:val="Paragraphedeliste"/>
        <w:spacing w:after="120" w:line="240" w:lineRule="auto"/>
        <w:ind w:left="1416"/>
        <w:contextualSpacing w:val="0"/>
        <w:jc w:val="both"/>
        <w:rPr>
          <w:rFonts w:ascii="Arial" w:hAnsi="Arial"/>
          <w:szCs w:val="24"/>
        </w:rPr>
      </w:pPr>
      <w:r w:rsidRPr="001404FE">
        <w:rPr>
          <w:rFonts w:ascii="Arial" w:hAnsi="Arial"/>
          <w:szCs w:val="24"/>
        </w:rPr>
        <w:t>Les salariés sont susceptibles d’effectuer du travail de nuit, se situant entre 22</w:t>
      </w:r>
      <w:r w:rsidR="00802B5B">
        <w:rPr>
          <w:rFonts w:ascii="Arial" w:hAnsi="Arial"/>
          <w:szCs w:val="24"/>
        </w:rPr>
        <w:t>.</w:t>
      </w:r>
      <w:r w:rsidRPr="001404FE">
        <w:rPr>
          <w:rFonts w:ascii="Arial" w:hAnsi="Arial"/>
          <w:szCs w:val="24"/>
        </w:rPr>
        <w:t>00 heures du soir et 6</w:t>
      </w:r>
      <w:r w:rsidR="00802B5B">
        <w:rPr>
          <w:rFonts w:ascii="Arial" w:hAnsi="Arial"/>
          <w:szCs w:val="24"/>
        </w:rPr>
        <w:t>.</w:t>
      </w:r>
      <w:r w:rsidRPr="001404FE">
        <w:rPr>
          <w:rFonts w:ascii="Arial" w:hAnsi="Arial"/>
          <w:szCs w:val="24"/>
        </w:rPr>
        <w:t>00 heures du matin.</w:t>
      </w:r>
    </w:p>
    <w:p w14:paraId="026EC3BC" w14:textId="3DBD6231" w:rsidR="001404FE" w:rsidRPr="001404FE" w:rsidRDefault="001404FE" w:rsidP="001561E7">
      <w:pPr>
        <w:pStyle w:val="Paragraphedeliste"/>
        <w:spacing w:after="120" w:line="240" w:lineRule="auto"/>
        <w:ind w:left="1416"/>
        <w:contextualSpacing w:val="0"/>
        <w:jc w:val="both"/>
        <w:rPr>
          <w:rFonts w:ascii="Arial" w:hAnsi="Arial"/>
          <w:szCs w:val="24"/>
        </w:rPr>
      </w:pPr>
      <w:r w:rsidRPr="001404FE">
        <w:rPr>
          <w:rFonts w:ascii="Arial" w:hAnsi="Arial"/>
          <w:szCs w:val="24"/>
        </w:rPr>
        <w:t>Est considéré comme travail de nuit :</w:t>
      </w:r>
    </w:p>
    <w:p w14:paraId="6E57BD4A" w14:textId="6875D7CD" w:rsidR="001404FE" w:rsidRPr="001404FE" w:rsidRDefault="001404FE" w:rsidP="001561E7">
      <w:pPr>
        <w:pStyle w:val="Paragraphedeliste"/>
        <w:numPr>
          <w:ilvl w:val="0"/>
          <w:numId w:val="16"/>
        </w:numPr>
        <w:spacing w:after="120" w:line="240" w:lineRule="auto"/>
        <w:ind w:left="2136"/>
        <w:contextualSpacing w:val="0"/>
        <w:jc w:val="both"/>
        <w:rPr>
          <w:rFonts w:ascii="Arial" w:hAnsi="Arial"/>
          <w:szCs w:val="24"/>
        </w:rPr>
      </w:pPr>
      <w:r w:rsidRPr="001404FE">
        <w:rPr>
          <w:rFonts w:ascii="Arial" w:hAnsi="Arial"/>
          <w:szCs w:val="24"/>
        </w:rPr>
        <w:t xml:space="preserve">d’une part, tout </w:t>
      </w:r>
      <w:r w:rsidR="00586D0E">
        <w:rPr>
          <w:rFonts w:ascii="Arial" w:hAnsi="Arial"/>
          <w:szCs w:val="24"/>
        </w:rPr>
        <w:t>salarié</w:t>
      </w:r>
      <w:r w:rsidRPr="001404FE">
        <w:rPr>
          <w:rFonts w:ascii="Arial" w:hAnsi="Arial"/>
          <w:szCs w:val="24"/>
        </w:rPr>
        <w:t xml:space="preserve"> qui accomplit durant la période nocturne au moins trois heures de son temps de travail journalier accomplies normalement ; et</w:t>
      </w:r>
    </w:p>
    <w:p w14:paraId="3705B05A" w14:textId="36B2F5B9" w:rsidR="001404FE" w:rsidRPr="001404FE" w:rsidRDefault="001404FE" w:rsidP="001561E7">
      <w:pPr>
        <w:pStyle w:val="Paragraphedeliste"/>
        <w:numPr>
          <w:ilvl w:val="0"/>
          <w:numId w:val="16"/>
        </w:numPr>
        <w:spacing w:after="120" w:line="240" w:lineRule="auto"/>
        <w:ind w:left="2136"/>
        <w:contextualSpacing w:val="0"/>
        <w:jc w:val="both"/>
        <w:rPr>
          <w:rFonts w:ascii="Arial" w:hAnsi="Arial"/>
          <w:szCs w:val="24"/>
        </w:rPr>
      </w:pPr>
      <w:r w:rsidRPr="001404FE">
        <w:rPr>
          <w:rFonts w:ascii="Arial" w:hAnsi="Arial"/>
          <w:szCs w:val="24"/>
        </w:rPr>
        <w:t xml:space="preserve">d’autre part, tout </w:t>
      </w:r>
      <w:r w:rsidR="00586D0E">
        <w:rPr>
          <w:rFonts w:ascii="Arial" w:hAnsi="Arial"/>
          <w:szCs w:val="24"/>
        </w:rPr>
        <w:t>salarié</w:t>
      </w:r>
      <w:r w:rsidRPr="001404FE">
        <w:rPr>
          <w:rFonts w:ascii="Arial" w:hAnsi="Arial"/>
          <w:szCs w:val="24"/>
        </w:rPr>
        <w:t xml:space="preserve"> qui est susceptible d’accomplir, durant la période nocturne, une certaine durée de son temps de travail annuel définie </w:t>
      </w:r>
      <w:r w:rsidR="00526775">
        <w:rPr>
          <w:rFonts w:ascii="Arial" w:hAnsi="Arial"/>
          <w:szCs w:val="24"/>
        </w:rPr>
        <w:t xml:space="preserve">le cas échéant </w:t>
      </w:r>
      <w:r w:rsidRPr="001404FE">
        <w:rPr>
          <w:rFonts w:ascii="Arial" w:hAnsi="Arial"/>
          <w:szCs w:val="24"/>
        </w:rPr>
        <w:t>par la convention collective ou par accord conclu entre partenaires sociaux au niveau national ou sectoriel, pour autant que cette partie soit supérieure à un quart de ses heures de travail annuelles prestées.</w:t>
      </w:r>
    </w:p>
    <w:p w14:paraId="14423768" w14:textId="77777777" w:rsidR="001404FE" w:rsidRPr="001404FE" w:rsidRDefault="001404FE" w:rsidP="001561E7">
      <w:pPr>
        <w:pStyle w:val="Paragraphedeliste"/>
        <w:spacing w:after="120" w:line="240" w:lineRule="auto"/>
        <w:ind w:left="1416"/>
        <w:contextualSpacing w:val="0"/>
        <w:jc w:val="both"/>
        <w:rPr>
          <w:rFonts w:ascii="Arial" w:hAnsi="Arial"/>
          <w:szCs w:val="24"/>
        </w:rPr>
      </w:pPr>
      <w:r w:rsidRPr="001404FE">
        <w:rPr>
          <w:rFonts w:ascii="Arial" w:hAnsi="Arial"/>
          <w:szCs w:val="24"/>
        </w:rPr>
        <w:t>Les femmes enceintes ne peuvent être obligées de travailler entre 22.00 heures du soir et 6.00 heures du matin, lorsque, de l’avis du médecin du travail compétent, cela est nécessaire du point de vue de sa sécurité ou de sa santé.</w:t>
      </w:r>
    </w:p>
    <w:p w14:paraId="7EA83D28" w14:textId="77777777" w:rsidR="001404FE" w:rsidRPr="001404FE" w:rsidRDefault="001404FE" w:rsidP="001561E7">
      <w:pPr>
        <w:pStyle w:val="Paragraphedeliste"/>
        <w:spacing w:after="120" w:line="240" w:lineRule="auto"/>
        <w:ind w:left="1416"/>
        <w:contextualSpacing w:val="0"/>
        <w:jc w:val="both"/>
        <w:rPr>
          <w:rFonts w:ascii="Arial" w:hAnsi="Arial"/>
          <w:szCs w:val="24"/>
        </w:rPr>
      </w:pPr>
      <w:r w:rsidRPr="001404FE">
        <w:rPr>
          <w:rFonts w:ascii="Arial" w:hAnsi="Arial"/>
          <w:szCs w:val="24"/>
        </w:rPr>
        <w:t>Il en est de même pour la femme allaitante jusqu’à la date du premier anniversaire de l’enfant.</w:t>
      </w:r>
    </w:p>
    <w:p w14:paraId="6D17E6B7" w14:textId="042DC3D7" w:rsidR="001404FE" w:rsidRPr="001404FE" w:rsidRDefault="001404FE" w:rsidP="001561E7">
      <w:pPr>
        <w:pStyle w:val="Paragraphedeliste"/>
        <w:spacing w:after="120" w:line="240" w:lineRule="auto"/>
        <w:ind w:left="1416"/>
        <w:contextualSpacing w:val="0"/>
        <w:jc w:val="both"/>
        <w:rPr>
          <w:rFonts w:ascii="Arial" w:hAnsi="Arial"/>
          <w:szCs w:val="24"/>
        </w:rPr>
      </w:pPr>
      <w:r w:rsidRPr="001404FE">
        <w:rPr>
          <w:rFonts w:ascii="Arial" w:hAnsi="Arial"/>
          <w:szCs w:val="24"/>
        </w:rPr>
        <w:t>La dispense de travail de nuit doit dans un tel cas être sollicitée par la salariée auprès de son employeur, qui transmet la demande afférente pour avis au médecin du travail compétent.</w:t>
      </w:r>
    </w:p>
    <w:p w14:paraId="492ED5FA" w14:textId="7645C5C7" w:rsidR="001404FE" w:rsidRDefault="001404FE" w:rsidP="001561E7">
      <w:pPr>
        <w:pStyle w:val="Paragraphedeliste"/>
        <w:spacing w:after="120" w:line="240" w:lineRule="auto"/>
        <w:ind w:left="1416"/>
        <w:contextualSpacing w:val="0"/>
        <w:jc w:val="both"/>
        <w:rPr>
          <w:rFonts w:ascii="Arial" w:hAnsi="Arial"/>
          <w:szCs w:val="24"/>
        </w:rPr>
      </w:pPr>
      <w:r w:rsidRPr="001404FE">
        <w:rPr>
          <w:rFonts w:ascii="Arial" w:hAnsi="Arial"/>
          <w:szCs w:val="24"/>
          <w:highlight w:val="yellow"/>
        </w:rPr>
        <w:t xml:space="preserve">Option : </w:t>
      </w:r>
      <w:r>
        <w:rPr>
          <w:rFonts w:ascii="Arial" w:hAnsi="Arial"/>
          <w:szCs w:val="24"/>
          <w:highlight w:val="yellow"/>
        </w:rPr>
        <w:t>Service d’astreinte</w:t>
      </w:r>
    </w:p>
    <w:p w14:paraId="3D85F67B" w14:textId="77777777" w:rsidR="001404FE" w:rsidRPr="001404FE" w:rsidRDefault="001404FE" w:rsidP="001561E7">
      <w:pPr>
        <w:pStyle w:val="Paragraphedeliste"/>
        <w:spacing w:after="120" w:line="240" w:lineRule="auto"/>
        <w:ind w:left="1416"/>
        <w:contextualSpacing w:val="0"/>
        <w:jc w:val="both"/>
        <w:rPr>
          <w:rFonts w:ascii="Arial" w:hAnsi="Arial"/>
          <w:szCs w:val="24"/>
        </w:rPr>
      </w:pPr>
      <w:r w:rsidRPr="001404FE">
        <w:rPr>
          <w:rFonts w:ascii="Arial" w:hAnsi="Arial"/>
          <w:szCs w:val="24"/>
        </w:rPr>
        <w:t>Un salarié en service d’astreinte est un salarié qui pendant une période déterminée est disponible pour se rendre au lieu de travail dans les trente minutes qui suivent l’appel en vue d’une prestation de service.</w:t>
      </w:r>
    </w:p>
    <w:p w14:paraId="55B5B9FC" w14:textId="77777777" w:rsidR="001404FE" w:rsidRPr="001404FE" w:rsidRDefault="001404FE" w:rsidP="001561E7">
      <w:pPr>
        <w:pStyle w:val="Paragraphedeliste"/>
        <w:spacing w:after="120" w:line="240" w:lineRule="auto"/>
        <w:ind w:left="1416"/>
        <w:contextualSpacing w:val="0"/>
        <w:jc w:val="both"/>
        <w:rPr>
          <w:rFonts w:ascii="Arial" w:hAnsi="Arial"/>
          <w:szCs w:val="24"/>
        </w:rPr>
      </w:pPr>
      <w:r w:rsidRPr="001404FE">
        <w:rPr>
          <w:rFonts w:ascii="Arial" w:hAnsi="Arial"/>
          <w:szCs w:val="24"/>
        </w:rPr>
        <w:t>Un salarié en service d’astreinte téléphonique est un salarié qui pendant une période déterminée est disponible pour prendre en charge des appels téléphoniques professionnels sans obligation d’être disponible pour se rendre au lieu de travail.</w:t>
      </w:r>
    </w:p>
    <w:p w14:paraId="7D7D0135" w14:textId="77777777" w:rsidR="001404FE" w:rsidRPr="001404FE" w:rsidRDefault="001404FE" w:rsidP="001561E7">
      <w:pPr>
        <w:pStyle w:val="Paragraphedeliste"/>
        <w:spacing w:after="120" w:line="240" w:lineRule="auto"/>
        <w:ind w:left="1416"/>
        <w:contextualSpacing w:val="0"/>
        <w:jc w:val="both"/>
        <w:rPr>
          <w:rFonts w:ascii="Arial" w:hAnsi="Arial"/>
          <w:szCs w:val="24"/>
        </w:rPr>
      </w:pPr>
      <w:r w:rsidRPr="001404FE">
        <w:rPr>
          <w:rFonts w:ascii="Arial" w:hAnsi="Arial"/>
          <w:szCs w:val="24"/>
        </w:rPr>
        <w:t>Par tournée d’astreinte ou d’astreinte téléphonique on entend une durée de service d’astreinte ou d’astreinte téléphonique d’un maximum de 24 heures successives.</w:t>
      </w:r>
    </w:p>
    <w:p w14:paraId="1F5F794A" w14:textId="77777777" w:rsidR="001404FE" w:rsidRPr="001404FE" w:rsidRDefault="001404FE" w:rsidP="001561E7">
      <w:pPr>
        <w:pStyle w:val="Paragraphedeliste"/>
        <w:spacing w:after="120" w:line="240" w:lineRule="auto"/>
        <w:ind w:left="1416"/>
        <w:contextualSpacing w:val="0"/>
        <w:jc w:val="both"/>
        <w:rPr>
          <w:rFonts w:ascii="Arial" w:hAnsi="Arial"/>
          <w:szCs w:val="24"/>
        </w:rPr>
      </w:pPr>
      <w:r w:rsidRPr="001404FE">
        <w:rPr>
          <w:rFonts w:ascii="Arial" w:hAnsi="Arial"/>
          <w:szCs w:val="24"/>
        </w:rPr>
        <w:t>Les salariés effectuant une tournée de service d’astreinte bénéficient d’une compensation d’une heure par tournée d’astreinte.</w:t>
      </w:r>
    </w:p>
    <w:p w14:paraId="5FE09FC6" w14:textId="77777777" w:rsidR="001404FE" w:rsidRPr="001404FE" w:rsidRDefault="001404FE" w:rsidP="001561E7">
      <w:pPr>
        <w:pStyle w:val="Paragraphedeliste"/>
        <w:spacing w:after="120" w:line="240" w:lineRule="auto"/>
        <w:ind w:left="1416"/>
        <w:contextualSpacing w:val="0"/>
        <w:jc w:val="both"/>
        <w:rPr>
          <w:rFonts w:ascii="Arial" w:hAnsi="Arial"/>
          <w:szCs w:val="24"/>
        </w:rPr>
      </w:pPr>
      <w:r w:rsidRPr="001404FE">
        <w:rPr>
          <w:rFonts w:ascii="Arial" w:hAnsi="Arial"/>
          <w:szCs w:val="24"/>
        </w:rPr>
        <w:t>Les salariés assurant une tournée de service d’astreinte téléphonique bénéficient d’une compensation d’une demi-heure par tournée d’astreinte.</w:t>
      </w:r>
    </w:p>
    <w:p w14:paraId="0950C5C4" w14:textId="46F98A02" w:rsidR="001404FE" w:rsidRPr="001404FE" w:rsidRDefault="001404FE" w:rsidP="001561E7">
      <w:pPr>
        <w:pStyle w:val="Paragraphedeliste"/>
        <w:spacing w:after="120" w:line="240" w:lineRule="auto"/>
        <w:ind w:left="1416"/>
        <w:contextualSpacing w:val="0"/>
        <w:jc w:val="both"/>
        <w:rPr>
          <w:rFonts w:ascii="Arial" w:hAnsi="Arial"/>
          <w:szCs w:val="24"/>
        </w:rPr>
      </w:pPr>
      <w:r w:rsidRPr="001404FE">
        <w:rPr>
          <w:rFonts w:ascii="Arial" w:hAnsi="Arial"/>
          <w:szCs w:val="24"/>
        </w:rPr>
        <w:t>Alternativement à la compensation par du temps libre, l’employeur et le salarié peuvent opter d’un commun accord pour une compensation pécuniaire correspondant au salaire non majoré dû pour une demi-heure de travail par tournée de service d’astreinte téléphonique ou une heure par tournée de service d’astreinte.</w:t>
      </w:r>
    </w:p>
    <w:p w14:paraId="180AE252" w14:textId="7CBFF6E5" w:rsidR="001404FE" w:rsidRDefault="001404FE" w:rsidP="001561E7">
      <w:pPr>
        <w:pStyle w:val="Paragraphedeliste"/>
        <w:spacing w:after="120" w:line="240" w:lineRule="auto"/>
        <w:ind w:left="1416"/>
        <w:contextualSpacing w:val="0"/>
        <w:jc w:val="both"/>
        <w:rPr>
          <w:rFonts w:ascii="Arial" w:hAnsi="Arial"/>
          <w:szCs w:val="24"/>
        </w:rPr>
      </w:pPr>
      <w:r w:rsidRPr="001404FE">
        <w:rPr>
          <w:rFonts w:ascii="Arial" w:hAnsi="Arial"/>
          <w:szCs w:val="24"/>
        </w:rPr>
        <w:t>Chaque intervention de prestation effective pendant le service d’astreinte est comptabilisée comme temps de travail. Cette comptabilisation s’effectue par tranches de dix minutes y compris le temps de déplacement. Pour le service d’astreinte téléphonique, la comptabilisation des interventions effectives se fera également par tranches de dix minutes. Toute tranche entamée est comptée en entier</w:t>
      </w:r>
      <w:r>
        <w:rPr>
          <w:rFonts w:ascii="Arial" w:hAnsi="Arial"/>
          <w:szCs w:val="24"/>
        </w:rPr>
        <w:t>.</w:t>
      </w:r>
    </w:p>
    <w:p w14:paraId="2F967A1F" w14:textId="77777777" w:rsidR="001404FE" w:rsidRDefault="001404FE" w:rsidP="001561E7">
      <w:pPr>
        <w:pStyle w:val="Paragraphedeliste"/>
        <w:spacing w:after="120" w:line="240" w:lineRule="auto"/>
        <w:contextualSpacing w:val="0"/>
        <w:jc w:val="both"/>
        <w:rPr>
          <w:rFonts w:ascii="Arial" w:hAnsi="Arial"/>
          <w:szCs w:val="24"/>
        </w:rPr>
      </w:pPr>
    </w:p>
    <w:p w14:paraId="2B3122E2" w14:textId="73CE81ED" w:rsidR="002D3F82" w:rsidRPr="003A5EDC" w:rsidRDefault="002D3F82" w:rsidP="001561E7">
      <w:pPr>
        <w:pStyle w:val="Paragraphedeliste"/>
        <w:numPr>
          <w:ilvl w:val="1"/>
          <w:numId w:val="1"/>
        </w:numPr>
        <w:spacing w:after="120" w:line="240" w:lineRule="auto"/>
        <w:contextualSpacing w:val="0"/>
        <w:rPr>
          <w:b/>
          <w:bCs/>
          <w:sz w:val="24"/>
          <w:szCs w:val="24"/>
        </w:rPr>
      </w:pPr>
      <w:r w:rsidRPr="003A5EDC">
        <w:rPr>
          <w:b/>
          <w:bCs/>
          <w:sz w:val="24"/>
          <w:szCs w:val="24"/>
        </w:rPr>
        <w:t>Absences de service</w:t>
      </w:r>
    </w:p>
    <w:p w14:paraId="1E311B44" w14:textId="77777777" w:rsidR="00E55B48" w:rsidRPr="002632F8" w:rsidRDefault="00E55B48" w:rsidP="001561E7">
      <w:pPr>
        <w:pStyle w:val="Paragraphedeliste"/>
        <w:spacing w:after="120" w:line="240" w:lineRule="auto"/>
        <w:contextualSpacing w:val="0"/>
        <w:jc w:val="both"/>
        <w:rPr>
          <w:rFonts w:ascii="Arial" w:hAnsi="Arial"/>
          <w:szCs w:val="24"/>
        </w:rPr>
      </w:pPr>
      <w:r w:rsidRPr="002632F8">
        <w:rPr>
          <w:rFonts w:ascii="Arial" w:hAnsi="Arial"/>
          <w:szCs w:val="24"/>
        </w:rPr>
        <w:t>En cas d'absence pour cause de maladie ou d'accident, le salarié est obligé :</w:t>
      </w:r>
    </w:p>
    <w:p w14:paraId="5CEFC8AF" w14:textId="412E6CAE" w:rsidR="00E55B48" w:rsidRPr="002632F8" w:rsidRDefault="002632F8" w:rsidP="001561E7">
      <w:pPr>
        <w:pStyle w:val="Paragraphedeliste"/>
        <w:numPr>
          <w:ilvl w:val="0"/>
          <w:numId w:val="11"/>
        </w:numPr>
        <w:spacing w:after="120" w:line="240" w:lineRule="auto"/>
        <w:contextualSpacing w:val="0"/>
        <w:jc w:val="both"/>
        <w:rPr>
          <w:rFonts w:ascii="Arial" w:hAnsi="Arial"/>
          <w:szCs w:val="24"/>
        </w:rPr>
      </w:pPr>
      <w:r>
        <w:rPr>
          <w:rFonts w:ascii="Arial" w:hAnsi="Arial"/>
          <w:szCs w:val="24"/>
        </w:rPr>
        <w:t>d</w:t>
      </w:r>
      <w:r w:rsidR="00E55B48" w:rsidRPr="002632F8">
        <w:rPr>
          <w:rFonts w:ascii="Arial" w:hAnsi="Arial"/>
          <w:szCs w:val="24"/>
        </w:rPr>
        <w:t>’informer personnellement ou par l'intermédiaire d'une tierce personne</w:t>
      </w:r>
      <w:r w:rsidR="00466370">
        <w:rPr>
          <w:rFonts w:ascii="Arial" w:hAnsi="Arial"/>
          <w:szCs w:val="24"/>
        </w:rPr>
        <w:t xml:space="preserve"> l’employeur ou la personne désignée à cette fin d</w:t>
      </w:r>
      <w:r w:rsidR="00E55B48" w:rsidRPr="002632F8">
        <w:rPr>
          <w:rFonts w:ascii="Arial" w:hAnsi="Arial"/>
          <w:szCs w:val="24"/>
        </w:rPr>
        <w:t xml:space="preserve">e son absence le jour même de celle-ci et au plus tard </w:t>
      </w:r>
      <w:r w:rsidR="00E55B48" w:rsidRPr="00526775">
        <w:rPr>
          <w:rFonts w:ascii="Arial" w:hAnsi="Arial"/>
          <w:szCs w:val="24"/>
          <w:highlight w:val="yellow"/>
        </w:rPr>
        <w:t>avant 9</w:t>
      </w:r>
      <w:r w:rsidR="003F69CE">
        <w:rPr>
          <w:rFonts w:ascii="Arial" w:hAnsi="Arial"/>
          <w:szCs w:val="24"/>
          <w:highlight w:val="yellow"/>
        </w:rPr>
        <w:t>.</w:t>
      </w:r>
      <w:r w:rsidR="00E55B48" w:rsidRPr="00526775">
        <w:rPr>
          <w:rFonts w:ascii="Arial" w:hAnsi="Arial"/>
          <w:szCs w:val="24"/>
          <w:highlight w:val="yellow"/>
        </w:rPr>
        <w:t>00</w:t>
      </w:r>
      <w:r w:rsidR="003F69CE">
        <w:rPr>
          <w:rFonts w:ascii="Arial" w:hAnsi="Arial"/>
          <w:szCs w:val="24"/>
        </w:rPr>
        <w:t xml:space="preserve"> heures</w:t>
      </w:r>
      <w:r w:rsidR="00E55B48" w:rsidRPr="002632F8">
        <w:rPr>
          <w:rFonts w:ascii="Arial" w:hAnsi="Arial"/>
          <w:szCs w:val="24"/>
        </w:rPr>
        <w:t xml:space="preserve"> par tous les moyens possibles (par téléphone ou par e-mail) ; </w:t>
      </w:r>
    </w:p>
    <w:p w14:paraId="75F2B843" w14:textId="2B8A183B" w:rsidR="00E55B48" w:rsidRPr="002632F8" w:rsidRDefault="002632F8" w:rsidP="001561E7">
      <w:pPr>
        <w:pStyle w:val="Paragraphedeliste"/>
        <w:numPr>
          <w:ilvl w:val="0"/>
          <w:numId w:val="11"/>
        </w:numPr>
        <w:spacing w:after="120" w:line="240" w:lineRule="auto"/>
        <w:contextualSpacing w:val="0"/>
        <w:jc w:val="both"/>
        <w:rPr>
          <w:rFonts w:ascii="Arial" w:hAnsi="Arial"/>
          <w:szCs w:val="24"/>
        </w:rPr>
      </w:pPr>
      <w:r>
        <w:rPr>
          <w:rFonts w:ascii="Arial" w:hAnsi="Arial"/>
          <w:szCs w:val="24"/>
        </w:rPr>
        <w:t>d</w:t>
      </w:r>
      <w:r w:rsidR="00E55B48" w:rsidRPr="002632F8">
        <w:rPr>
          <w:rFonts w:ascii="Arial" w:hAnsi="Arial"/>
          <w:szCs w:val="24"/>
        </w:rPr>
        <w:t>e soumettre le 3</w:t>
      </w:r>
      <w:r w:rsidR="00E55B48" w:rsidRPr="002632F8">
        <w:rPr>
          <w:rFonts w:ascii="Arial" w:hAnsi="Arial"/>
          <w:szCs w:val="24"/>
          <w:vertAlign w:val="superscript"/>
        </w:rPr>
        <w:t>ième</w:t>
      </w:r>
      <w:r>
        <w:rPr>
          <w:rFonts w:ascii="Arial" w:hAnsi="Arial"/>
          <w:szCs w:val="24"/>
        </w:rPr>
        <w:t xml:space="preserve"> </w:t>
      </w:r>
      <w:r w:rsidR="00E55B48" w:rsidRPr="002632F8">
        <w:rPr>
          <w:rFonts w:ascii="Arial" w:hAnsi="Arial"/>
          <w:szCs w:val="24"/>
        </w:rPr>
        <w:t xml:space="preserve">jour de son absence au plus tard, un certificat médical </w:t>
      </w:r>
      <w:r w:rsidR="00466370">
        <w:rPr>
          <w:rFonts w:ascii="Arial" w:hAnsi="Arial"/>
          <w:szCs w:val="24"/>
        </w:rPr>
        <w:t xml:space="preserve">à l’employeur </w:t>
      </w:r>
      <w:r w:rsidR="00E55B48" w:rsidRPr="002632F8">
        <w:rPr>
          <w:rFonts w:ascii="Arial" w:hAnsi="Arial"/>
          <w:szCs w:val="24"/>
        </w:rPr>
        <w:t>attestant son incapacité de travail depuis le 1</w:t>
      </w:r>
      <w:r w:rsidR="00E55B48" w:rsidRPr="00466370">
        <w:rPr>
          <w:rFonts w:ascii="Arial" w:hAnsi="Arial"/>
          <w:szCs w:val="24"/>
          <w:vertAlign w:val="superscript"/>
        </w:rPr>
        <w:t>er</w:t>
      </w:r>
      <w:r w:rsidR="00466370">
        <w:rPr>
          <w:rFonts w:ascii="Arial" w:hAnsi="Arial"/>
          <w:szCs w:val="24"/>
        </w:rPr>
        <w:t xml:space="preserve"> </w:t>
      </w:r>
      <w:r w:rsidR="00E55B48" w:rsidRPr="002632F8">
        <w:rPr>
          <w:rFonts w:ascii="Arial" w:hAnsi="Arial"/>
          <w:szCs w:val="24"/>
        </w:rPr>
        <w:t>jour d’absence et la durée prévisible de celle-ci ;</w:t>
      </w:r>
    </w:p>
    <w:p w14:paraId="7B93E89C" w14:textId="31CEE864" w:rsidR="00E55B48" w:rsidRPr="002632F8" w:rsidRDefault="002632F8" w:rsidP="001561E7">
      <w:pPr>
        <w:pStyle w:val="Paragraphedeliste"/>
        <w:numPr>
          <w:ilvl w:val="0"/>
          <w:numId w:val="11"/>
        </w:numPr>
        <w:spacing w:after="120" w:line="240" w:lineRule="auto"/>
        <w:contextualSpacing w:val="0"/>
        <w:jc w:val="both"/>
        <w:rPr>
          <w:rFonts w:ascii="Arial" w:hAnsi="Arial"/>
          <w:szCs w:val="24"/>
        </w:rPr>
      </w:pPr>
      <w:r>
        <w:rPr>
          <w:rFonts w:ascii="Arial" w:hAnsi="Arial"/>
          <w:szCs w:val="24"/>
        </w:rPr>
        <w:t>d</w:t>
      </w:r>
      <w:r w:rsidR="00E55B48" w:rsidRPr="002632F8">
        <w:rPr>
          <w:rFonts w:ascii="Arial" w:hAnsi="Arial"/>
          <w:szCs w:val="24"/>
        </w:rPr>
        <w:t xml:space="preserve">’adresser le volet </w:t>
      </w:r>
      <w:r w:rsidR="00466370">
        <w:rPr>
          <w:rFonts w:ascii="Arial" w:hAnsi="Arial"/>
          <w:szCs w:val="24"/>
        </w:rPr>
        <w:t xml:space="preserve">rose </w:t>
      </w:r>
      <w:r w:rsidR="00E55B48" w:rsidRPr="002632F8">
        <w:rPr>
          <w:rFonts w:ascii="Arial" w:hAnsi="Arial"/>
          <w:szCs w:val="24"/>
        </w:rPr>
        <w:t xml:space="preserve">de son certificat médical </w:t>
      </w:r>
      <w:r w:rsidR="00B76833" w:rsidRPr="002632F8">
        <w:rPr>
          <w:rFonts w:ascii="Arial" w:hAnsi="Arial"/>
          <w:szCs w:val="24"/>
        </w:rPr>
        <w:t xml:space="preserve">à </w:t>
      </w:r>
      <w:r w:rsidR="00E55B48" w:rsidRPr="002632F8">
        <w:rPr>
          <w:rFonts w:ascii="Arial" w:hAnsi="Arial"/>
          <w:szCs w:val="24"/>
        </w:rPr>
        <w:t xml:space="preserve">la CNS. </w:t>
      </w:r>
    </w:p>
    <w:p w14:paraId="744F95B1" w14:textId="77777777" w:rsidR="00E55B48" w:rsidRPr="002632F8" w:rsidRDefault="00E55B48" w:rsidP="001561E7">
      <w:pPr>
        <w:pStyle w:val="Paragraphedeliste"/>
        <w:spacing w:after="120" w:line="240" w:lineRule="auto"/>
        <w:contextualSpacing w:val="0"/>
        <w:jc w:val="both"/>
        <w:rPr>
          <w:rFonts w:ascii="Arial" w:hAnsi="Arial"/>
          <w:szCs w:val="24"/>
        </w:rPr>
      </w:pPr>
      <w:r w:rsidRPr="002632F8">
        <w:rPr>
          <w:rFonts w:ascii="Arial" w:hAnsi="Arial"/>
          <w:szCs w:val="24"/>
        </w:rPr>
        <w:t>En cas d'hospitalisation urgente du salarié, l'employeur doit recevoir le certificat médical dans les huit jours de l'hospitalisation.</w:t>
      </w:r>
    </w:p>
    <w:p w14:paraId="6E29B197" w14:textId="77777777" w:rsidR="00E55B48" w:rsidRPr="002632F8" w:rsidRDefault="00E55B48" w:rsidP="001561E7">
      <w:pPr>
        <w:pStyle w:val="Paragraphedeliste"/>
        <w:spacing w:after="120" w:line="240" w:lineRule="auto"/>
        <w:contextualSpacing w:val="0"/>
        <w:jc w:val="both"/>
        <w:rPr>
          <w:rFonts w:ascii="Arial" w:hAnsi="Arial"/>
          <w:szCs w:val="24"/>
        </w:rPr>
      </w:pPr>
      <w:r w:rsidRPr="002632F8">
        <w:rPr>
          <w:rFonts w:ascii="Arial" w:hAnsi="Arial"/>
          <w:szCs w:val="24"/>
        </w:rPr>
        <w:t>En cas d'hospitalisation normale, prévue de longue date par le salarié, ce dernier doit remettre un certificat médical à l'employeur au plus tard le troisième jour de son absence.</w:t>
      </w:r>
    </w:p>
    <w:p w14:paraId="508EEEA8" w14:textId="72F0D76B" w:rsidR="00E55B48" w:rsidRPr="002632F8" w:rsidRDefault="00E55B48" w:rsidP="001561E7">
      <w:pPr>
        <w:pStyle w:val="Paragraphedeliste"/>
        <w:spacing w:after="120" w:line="240" w:lineRule="auto"/>
        <w:contextualSpacing w:val="0"/>
        <w:jc w:val="both"/>
        <w:rPr>
          <w:rFonts w:ascii="Arial" w:hAnsi="Arial"/>
          <w:szCs w:val="24"/>
        </w:rPr>
      </w:pPr>
      <w:r w:rsidRPr="002632F8">
        <w:rPr>
          <w:rFonts w:ascii="Arial" w:hAnsi="Arial"/>
          <w:szCs w:val="24"/>
        </w:rPr>
        <w:t xml:space="preserve">Toute absence pour cause de maladie, d'accident ou d'hospitalisation normale, ne serait-ce que d'un jour ou d'une demi-journée, </w:t>
      </w:r>
      <w:r w:rsidR="003F69CE">
        <w:rPr>
          <w:rFonts w:ascii="Arial" w:hAnsi="Arial"/>
          <w:szCs w:val="24"/>
        </w:rPr>
        <w:t xml:space="preserve">doit </w:t>
      </w:r>
      <w:r w:rsidRPr="002632F8">
        <w:rPr>
          <w:rFonts w:ascii="Arial" w:hAnsi="Arial"/>
          <w:szCs w:val="24"/>
        </w:rPr>
        <w:t>être justifiée par un certificat médical.</w:t>
      </w:r>
    </w:p>
    <w:p w14:paraId="1666862A" w14:textId="04FD2EDF" w:rsidR="00E55B48" w:rsidRDefault="00E55B48" w:rsidP="001561E7">
      <w:pPr>
        <w:pStyle w:val="Paragraphedeliste"/>
        <w:spacing w:after="120" w:line="240" w:lineRule="auto"/>
        <w:contextualSpacing w:val="0"/>
        <w:jc w:val="both"/>
        <w:rPr>
          <w:rFonts w:ascii="Arial" w:hAnsi="Arial"/>
          <w:szCs w:val="24"/>
        </w:rPr>
      </w:pPr>
      <w:r w:rsidRPr="002632F8">
        <w:rPr>
          <w:rFonts w:ascii="Arial" w:hAnsi="Arial"/>
          <w:szCs w:val="24"/>
        </w:rPr>
        <w:t xml:space="preserve">Les mêmes observations doivent être remplies en cas de </w:t>
      </w:r>
      <w:r w:rsidR="00466370">
        <w:rPr>
          <w:rFonts w:ascii="Arial" w:hAnsi="Arial"/>
          <w:szCs w:val="24"/>
        </w:rPr>
        <w:t>prolongation</w:t>
      </w:r>
      <w:r w:rsidR="003F69CE">
        <w:rPr>
          <w:rFonts w:ascii="Arial" w:hAnsi="Arial"/>
          <w:szCs w:val="24"/>
        </w:rPr>
        <w:t xml:space="preserve"> d’absence</w:t>
      </w:r>
      <w:r w:rsidRPr="002632F8">
        <w:rPr>
          <w:rFonts w:ascii="Arial" w:hAnsi="Arial"/>
          <w:szCs w:val="24"/>
        </w:rPr>
        <w:t xml:space="preserve">. </w:t>
      </w:r>
    </w:p>
    <w:p w14:paraId="5B68B230" w14:textId="3844F78B" w:rsidR="009A1836" w:rsidRDefault="009A1836" w:rsidP="001561E7">
      <w:pPr>
        <w:pStyle w:val="Paragraphedeliste"/>
        <w:spacing w:after="120" w:line="240" w:lineRule="auto"/>
        <w:ind w:left="1416"/>
        <w:contextualSpacing w:val="0"/>
        <w:jc w:val="both"/>
        <w:rPr>
          <w:rFonts w:ascii="Arial" w:hAnsi="Arial"/>
          <w:szCs w:val="24"/>
        </w:rPr>
      </w:pPr>
      <w:r w:rsidRPr="009A1836">
        <w:rPr>
          <w:rFonts w:ascii="Arial" w:hAnsi="Arial"/>
          <w:szCs w:val="24"/>
          <w:highlight w:val="yellow"/>
        </w:rPr>
        <w:t>Alternative</w:t>
      </w:r>
    </w:p>
    <w:p w14:paraId="2933968D" w14:textId="77777777" w:rsidR="009A1836" w:rsidRPr="009A1836" w:rsidRDefault="009A1836" w:rsidP="001561E7">
      <w:pPr>
        <w:pStyle w:val="Paragraphedeliste"/>
        <w:spacing w:after="120" w:line="240" w:lineRule="auto"/>
        <w:ind w:left="1416"/>
        <w:contextualSpacing w:val="0"/>
        <w:jc w:val="both"/>
        <w:rPr>
          <w:rFonts w:ascii="Arial" w:hAnsi="Arial"/>
          <w:szCs w:val="24"/>
        </w:rPr>
      </w:pPr>
      <w:r w:rsidRPr="009A1836">
        <w:rPr>
          <w:rFonts w:ascii="Arial" w:hAnsi="Arial"/>
          <w:szCs w:val="24"/>
        </w:rPr>
        <w:t>L’employeur a la possibilité de convoquer le salarié à un examen médical afin de s’assurer de la réalité de la maladie du salarié.</w:t>
      </w:r>
    </w:p>
    <w:p w14:paraId="5DEE8D36" w14:textId="6786655C" w:rsidR="009A1836" w:rsidRDefault="009A1836" w:rsidP="001561E7">
      <w:pPr>
        <w:pStyle w:val="Paragraphedeliste"/>
        <w:spacing w:after="120" w:line="240" w:lineRule="auto"/>
        <w:contextualSpacing w:val="0"/>
        <w:jc w:val="both"/>
        <w:rPr>
          <w:rFonts w:ascii="Arial" w:hAnsi="Arial"/>
          <w:szCs w:val="24"/>
        </w:rPr>
      </w:pPr>
    </w:p>
    <w:p w14:paraId="29EB73CF" w14:textId="397DC475" w:rsidR="009A1836" w:rsidRDefault="009A1836" w:rsidP="001561E7">
      <w:pPr>
        <w:pStyle w:val="Paragraphedeliste"/>
        <w:spacing w:after="120" w:line="240" w:lineRule="auto"/>
        <w:contextualSpacing w:val="0"/>
        <w:jc w:val="both"/>
        <w:rPr>
          <w:rFonts w:ascii="Arial" w:hAnsi="Arial"/>
          <w:szCs w:val="24"/>
        </w:rPr>
      </w:pPr>
      <w:r w:rsidRPr="009A1836">
        <w:rPr>
          <w:rFonts w:ascii="Arial" w:hAnsi="Arial"/>
          <w:szCs w:val="24"/>
          <w:highlight w:val="yellow"/>
        </w:rPr>
        <w:t>OPTION : visites médicales</w:t>
      </w:r>
    </w:p>
    <w:p w14:paraId="1DC8E1B1" w14:textId="77777777" w:rsidR="009A1836" w:rsidRPr="009A1836" w:rsidRDefault="009A1836" w:rsidP="001561E7">
      <w:pPr>
        <w:pStyle w:val="Paragraphedeliste"/>
        <w:spacing w:after="120" w:line="240" w:lineRule="auto"/>
        <w:contextualSpacing w:val="0"/>
        <w:jc w:val="both"/>
        <w:rPr>
          <w:rFonts w:ascii="Arial" w:hAnsi="Arial"/>
          <w:szCs w:val="24"/>
        </w:rPr>
      </w:pPr>
      <w:r w:rsidRPr="009A1836">
        <w:rPr>
          <w:rFonts w:ascii="Arial" w:hAnsi="Arial"/>
          <w:szCs w:val="24"/>
        </w:rPr>
        <w:t>Le Code du travail ne prévoit pas d'absence pour se rendre à une visite médicale. Néanmoins, l’employeur autorise des absences pour visite médicale à raison de 2 heures par visite (dont le déplacement) et avec un total de [</w:t>
      </w:r>
      <w:r w:rsidRPr="00527AF0">
        <w:rPr>
          <w:rFonts w:ascii="Arial" w:hAnsi="Arial"/>
          <w:szCs w:val="24"/>
          <w:highlight w:val="yellow"/>
        </w:rPr>
        <w:t>**</w:t>
      </w:r>
      <w:r w:rsidRPr="009A1836">
        <w:rPr>
          <w:rFonts w:ascii="Arial" w:hAnsi="Arial"/>
          <w:szCs w:val="24"/>
        </w:rPr>
        <w:t>] heures pour un emploi à temps plein (ETP) par année civile.</w:t>
      </w:r>
    </w:p>
    <w:p w14:paraId="3E86FA26" w14:textId="77777777" w:rsidR="009A1836" w:rsidRPr="009A1836" w:rsidRDefault="009A1836" w:rsidP="001561E7">
      <w:pPr>
        <w:pStyle w:val="Paragraphedeliste"/>
        <w:spacing w:after="120" w:line="240" w:lineRule="auto"/>
        <w:contextualSpacing w:val="0"/>
        <w:jc w:val="both"/>
        <w:rPr>
          <w:rFonts w:ascii="Arial" w:hAnsi="Arial"/>
          <w:szCs w:val="24"/>
        </w:rPr>
      </w:pPr>
      <w:r w:rsidRPr="009A1836">
        <w:rPr>
          <w:rFonts w:ascii="Arial" w:hAnsi="Arial"/>
          <w:szCs w:val="24"/>
        </w:rPr>
        <w:t>Pour profiter des heures investies, le salarié doit en avertir son employeur ou son supérieur hiérarchique pour obtenir l’autorisation et lui fournira à son retour un justificatif de la visite.</w:t>
      </w:r>
    </w:p>
    <w:p w14:paraId="75D6D732" w14:textId="77777777" w:rsidR="009A1836" w:rsidRPr="009A1836" w:rsidRDefault="009A1836" w:rsidP="001561E7">
      <w:pPr>
        <w:pStyle w:val="Paragraphedeliste"/>
        <w:spacing w:after="120" w:line="240" w:lineRule="auto"/>
        <w:contextualSpacing w:val="0"/>
        <w:jc w:val="both"/>
        <w:rPr>
          <w:rFonts w:ascii="Arial" w:hAnsi="Arial"/>
          <w:szCs w:val="24"/>
        </w:rPr>
      </w:pPr>
      <w:r w:rsidRPr="009A1836">
        <w:rPr>
          <w:rFonts w:ascii="Arial" w:hAnsi="Arial"/>
          <w:szCs w:val="24"/>
        </w:rPr>
        <w:t>Sans autorisation préalable de la part de l’employeur, le salarié sera obligé de prendre congé.</w:t>
      </w:r>
    </w:p>
    <w:p w14:paraId="0873B3D9" w14:textId="77777777" w:rsidR="009A1836" w:rsidRPr="009A1836" w:rsidRDefault="009A1836" w:rsidP="001561E7">
      <w:pPr>
        <w:pStyle w:val="Paragraphedeliste"/>
        <w:spacing w:after="120" w:line="240" w:lineRule="auto"/>
        <w:contextualSpacing w:val="0"/>
        <w:jc w:val="both"/>
        <w:rPr>
          <w:rFonts w:ascii="Arial" w:hAnsi="Arial"/>
          <w:szCs w:val="24"/>
        </w:rPr>
      </w:pPr>
      <w:r w:rsidRPr="009A1836">
        <w:rPr>
          <w:rFonts w:ascii="Arial" w:hAnsi="Arial"/>
          <w:szCs w:val="24"/>
        </w:rPr>
        <w:t>Le salarié planifie dans la mesure du possible les visites médicales soit en début de journée ou en fin de journée de travail pour ne pas trop perturber le fonctionnement et l'organisation de l’entreprise.</w:t>
      </w:r>
    </w:p>
    <w:p w14:paraId="28E6A209" w14:textId="77777777" w:rsidR="009A1836" w:rsidRPr="009A1836" w:rsidRDefault="009A1836" w:rsidP="001561E7">
      <w:pPr>
        <w:pStyle w:val="Paragraphedeliste"/>
        <w:spacing w:after="120" w:line="240" w:lineRule="auto"/>
        <w:contextualSpacing w:val="0"/>
        <w:jc w:val="both"/>
        <w:rPr>
          <w:rFonts w:ascii="Arial" w:hAnsi="Arial"/>
          <w:szCs w:val="24"/>
          <w:lang w:val="fr-FR"/>
        </w:rPr>
      </w:pPr>
    </w:p>
    <w:p w14:paraId="6657389E" w14:textId="3BD1F848" w:rsidR="00A23897" w:rsidRPr="003412CB" w:rsidRDefault="00A23897" w:rsidP="001561E7">
      <w:pPr>
        <w:pStyle w:val="Paragraphedeliste"/>
        <w:numPr>
          <w:ilvl w:val="0"/>
          <w:numId w:val="1"/>
        </w:numPr>
        <w:spacing w:after="120" w:line="240" w:lineRule="auto"/>
        <w:contextualSpacing w:val="0"/>
        <w:rPr>
          <w:b/>
          <w:bCs/>
          <w:sz w:val="28"/>
          <w:szCs w:val="28"/>
        </w:rPr>
      </w:pPr>
      <w:r w:rsidRPr="003412CB">
        <w:rPr>
          <w:b/>
          <w:bCs/>
          <w:sz w:val="28"/>
          <w:szCs w:val="28"/>
        </w:rPr>
        <w:t>Congé</w:t>
      </w:r>
      <w:r w:rsidR="00526775">
        <w:rPr>
          <w:b/>
          <w:bCs/>
          <w:sz w:val="28"/>
          <w:szCs w:val="28"/>
        </w:rPr>
        <w:t xml:space="preserve"> de récréation</w:t>
      </w:r>
      <w:r w:rsidR="00D124C6" w:rsidRPr="003412CB">
        <w:rPr>
          <w:b/>
          <w:bCs/>
          <w:sz w:val="28"/>
          <w:szCs w:val="28"/>
        </w:rPr>
        <w:t xml:space="preserve"> </w:t>
      </w:r>
    </w:p>
    <w:p w14:paraId="51000003" w14:textId="3A87A85D" w:rsidR="00C332DA" w:rsidRPr="002632F8" w:rsidRDefault="00C332DA" w:rsidP="001561E7">
      <w:pPr>
        <w:pStyle w:val="Paragraphedeliste"/>
        <w:spacing w:after="120" w:line="240" w:lineRule="auto"/>
        <w:contextualSpacing w:val="0"/>
        <w:jc w:val="both"/>
        <w:rPr>
          <w:rFonts w:ascii="Arial" w:hAnsi="Arial"/>
          <w:szCs w:val="24"/>
        </w:rPr>
      </w:pPr>
      <w:r w:rsidRPr="002632F8">
        <w:rPr>
          <w:rFonts w:ascii="Arial" w:hAnsi="Arial"/>
          <w:szCs w:val="24"/>
        </w:rPr>
        <w:t xml:space="preserve">Les congés individuels sont fixés en concertation avec </w:t>
      </w:r>
      <w:r w:rsidR="00AE20C0">
        <w:rPr>
          <w:rFonts w:ascii="Arial" w:hAnsi="Arial"/>
          <w:szCs w:val="24"/>
        </w:rPr>
        <w:t>l’employeur</w:t>
      </w:r>
      <w:r w:rsidRPr="002632F8">
        <w:rPr>
          <w:rFonts w:ascii="Arial" w:hAnsi="Arial"/>
          <w:szCs w:val="24"/>
        </w:rPr>
        <w:t xml:space="preserve"> en tenant compte des besoins et du bon fonctionnement de la Société et de la demande du salarié. La détermination et la prise de jours de congés sont soumises à accord préalable </w:t>
      </w:r>
      <w:r w:rsidR="00AE20C0">
        <w:rPr>
          <w:rFonts w:ascii="Arial" w:hAnsi="Arial"/>
          <w:szCs w:val="24"/>
        </w:rPr>
        <w:t>de l’employeur</w:t>
      </w:r>
      <w:r w:rsidRPr="002632F8">
        <w:rPr>
          <w:rFonts w:ascii="Arial" w:hAnsi="Arial"/>
          <w:szCs w:val="24"/>
        </w:rPr>
        <w:t xml:space="preserve">. </w:t>
      </w:r>
    </w:p>
    <w:p w14:paraId="080D5ED7" w14:textId="11CB3BCA" w:rsidR="00C332DA" w:rsidRPr="002632F8" w:rsidRDefault="00C332DA" w:rsidP="001561E7">
      <w:pPr>
        <w:pStyle w:val="Paragraphedeliste"/>
        <w:spacing w:after="120" w:line="240" w:lineRule="auto"/>
        <w:contextualSpacing w:val="0"/>
        <w:jc w:val="both"/>
        <w:rPr>
          <w:rFonts w:ascii="Arial" w:hAnsi="Arial"/>
          <w:szCs w:val="24"/>
        </w:rPr>
      </w:pPr>
      <w:r w:rsidRPr="002632F8">
        <w:rPr>
          <w:rFonts w:ascii="Arial" w:hAnsi="Arial"/>
          <w:szCs w:val="24"/>
        </w:rPr>
        <w:lastRenderedPageBreak/>
        <w:t>La demande de congé doit se faire via un formulaire de demande de congés</w:t>
      </w:r>
      <w:r w:rsidR="0000059E">
        <w:rPr>
          <w:rFonts w:ascii="Arial" w:hAnsi="Arial"/>
          <w:szCs w:val="24"/>
        </w:rPr>
        <w:t xml:space="preserve"> qui doit être introduit au moins </w:t>
      </w:r>
      <w:r w:rsidR="0000059E" w:rsidRPr="0000059E">
        <w:rPr>
          <w:rFonts w:ascii="Arial" w:hAnsi="Arial"/>
          <w:szCs w:val="24"/>
          <w:highlight w:val="yellow"/>
        </w:rPr>
        <w:t>5 jours</w:t>
      </w:r>
      <w:r w:rsidR="0000059E">
        <w:rPr>
          <w:rFonts w:ascii="Arial" w:hAnsi="Arial"/>
          <w:szCs w:val="24"/>
        </w:rPr>
        <w:t xml:space="preserve"> avant </w:t>
      </w:r>
      <w:r w:rsidR="0000059E" w:rsidRPr="000A4CB6">
        <w:rPr>
          <w:rFonts w:ascii="Arial" w:hAnsi="Arial"/>
          <w:szCs w:val="24"/>
        </w:rPr>
        <w:t>l’entrée en jouissance du congé</w:t>
      </w:r>
      <w:r w:rsidR="001716DE">
        <w:rPr>
          <w:rFonts w:ascii="Arial" w:hAnsi="Arial"/>
          <w:szCs w:val="24"/>
        </w:rPr>
        <w:t>, sauf circonstances exceptionnelles (</w:t>
      </w:r>
      <w:r w:rsidR="00A13EEB">
        <w:rPr>
          <w:rFonts w:ascii="Arial" w:hAnsi="Arial"/>
          <w:szCs w:val="24"/>
        </w:rPr>
        <w:t xml:space="preserve">par exemple </w:t>
      </w:r>
      <w:r w:rsidR="001716DE">
        <w:rPr>
          <w:rFonts w:ascii="Arial" w:hAnsi="Arial"/>
          <w:szCs w:val="24"/>
        </w:rPr>
        <w:t>décès, naissance ou d’autres congés extraordinaires).</w:t>
      </w:r>
      <w:r w:rsidR="0000059E">
        <w:rPr>
          <w:rFonts w:ascii="Arial" w:hAnsi="Arial"/>
          <w:szCs w:val="24"/>
        </w:rPr>
        <w:t xml:space="preserve"> </w:t>
      </w:r>
      <w:r w:rsidR="001716DE">
        <w:rPr>
          <w:rFonts w:ascii="Arial" w:hAnsi="Arial"/>
          <w:szCs w:val="24"/>
        </w:rPr>
        <w:t>Le</w:t>
      </w:r>
      <w:r w:rsidR="0000059E">
        <w:rPr>
          <w:rFonts w:ascii="Arial" w:hAnsi="Arial"/>
          <w:szCs w:val="24"/>
        </w:rPr>
        <w:t xml:space="preserve"> congé d’été</w:t>
      </w:r>
      <w:r w:rsidR="001716DE">
        <w:rPr>
          <w:rFonts w:ascii="Arial" w:hAnsi="Arial"/>
          <w:szCs w:val="24"/>
        </w:rPr>
        <w:t xml:space="preserve"> doit être fixé pour le </w:t>
      </w:r>
      <w:r w:rsidR="001716DE" w:rsidRPr="001716DE">
        <w:rPr>
          <w:rFonts w:ascii="Arial" w:hAnsi="Arial"/>
          <w:szCs w:val="24"/>
          <w:highlight w:val="yellow"/>
        </w:rPr>
        <w:t>31 mars</w:t>
      </w:r>
      <w:r w:rsidR="001716DE">
        <w:rPr>
          <w:rFonts w:ascii="Arial" w:hAnsi="Arial"/>
          <w:szCs w:val="24"/>
        </w:rPr>
        <w:t xml:space="preserve"> au plus tard.</w:t>
      </w:r>
      <w:r w:rsidR="0000059E">
        <w:rPr>
          <w:rFonts w:ascii="Arial" w:hAnsi="Arial"/>
          <w:szCs w:val="24"/>
        </w:rPr>
        <w:t xml:space="preserve"> </w:t>
      </w:r>
    </w:p>
    <w:p w14:paraId="03FC193A" w14:textId="77777777" w:rsidR="00C332DA" w:rsidRPr="002632F8" w:rsidRDefault="00C332DA" w:rsidP="001561E7">
      <w:pPr>
        <w:pStyle w:val="Paragraphedeliste"/>
        <w:spacing w:after="120" w:line="240" w:lineRule="auto"/>
        <w:contextualSpacing w:val="0"/>
        <w:jc w:val="both"/>
        <w:rPr>
          <w:rFonts w:ascii="Arial" w:hAnsi="Arial"/>
          <w:szCs w:val="24"/>
        </w:rPr>
      </w:pPr>
      <w:r w:rsidRPr="002632F8">
        <w:rPr>
          <w:rFonts w:ascii="Arial" w:hAnsi="Arial"/>
          <w:szCs w:val="24"/>
        </w:rPr>
        <w:t>Le salarié doit avoir pris la totalité de ses jours de congés individuels au cours de l'année de calendrier pour laquelle il est dû.</w:t>
      </w:r>
    </w:p>
    <w:p w14:paraId="7960859B" w14:textId="74B0CDF9" w:rsidR="00C332DA" w:rsidRPr="002632F8" w:rsidRDefault="00C332DA" w:rsidP="001561E7">
      <w:pPr>
        <w:pStyle w:val="Paragraphedeliste"/>
        <w:spacing w:after="120" w:line="240" w:lineRule="auto"/>
        <w:contextualSpacing w:val="0"/>
        <w:jc w:val="both"/>
        <w:rPr>
          <w:rFonts w:ascii="Arial" w:hAnsi="Arial"/>
          <w:szCs w:val="24"/>
        </w:rPr>
      </w:pPr>
      <w:r w:rsidRPr="002632F8">
        <w:rPr>
          <w:rFonts w:ascii="Arial" w:hAnsi="Arial"/>
          <w:szCs w:val="24"/>
        </w:rPr>
        <w:t xml:space="preserve">Le congé peut être exceptionnellement reporté jusqu'au 31 mars de l'année qui suit. Les jours de congés individuels non pris au 31 mars de l’année qui suit sont perdus. </w:t>
      </w:r>
    </w:p>
    <w:p w14:paraId="06F28CB7" w14:textId="252E4FD8" w:rsidR="00C332DA" w:rsidRDefault="00C332DA" w:rsidP="001561E7">
      <w:pPr>
        <w:pStyle w:val="Paragraphedeliste"/>
        <w:spacing w:after="120" w:line="240" w:lineRule="auto"/>
        <w:contextualSpacing w:val="0"/>
        <w:jc w:val="both"/>
        <w:rPr>
          <w:rFonts w:ascii="Arial" w:hAnsi="Arial"/>
          <w:szCs w:val="24"/>
        </w:rPr>
      </w:pPr>
      <w:r w:rsidRPr="00695E79">
        <w:rPr>
          <w:rFonts w:ascii="Arial" w:hAnsi="Arial"/>
          <w:szCs w:val="24"/>
        </w:rPr>
        <w:t>Pendant la période des</w:t>
      </w:r>
      <w:r w:rsidR="00222975" w:rsidRPr="00695E79">
        <w:rPr>
          <w:rFonts w:ascii="Arial" w:hAnsi="Arial"/>
          <w:szCs w:val="24"/>
        </w:rPr>
        <w:t xml:space="preserve"> congés de récréation</w:t>
      </w:r>
      <w:r w:rsidRPr="00695E79">
        <w:rPr>
          <w:rFonts w:ascii="Arial" w:hAnsi="Arial"/>
          <w:szCs w:val="24"/>
        </w:rPr>
        <w:t>, l</w:t>
      </w:r>
      <w:r w:rsidR="00BD1F80">
        <w:rPr>
          <w:rFonts w:ascii="Arial" w:hAnsi="Arial"/>
          <w:szCs w:val="24"/>
        </w:rPr>
        <w:t>e salarié</w:t>
      </w:r>
      <w:r w:rsidRPr="00695E79">
        <w:rPr>
          <w:rFonts w:ascii="Arial" w:hAnsi="Arial"/>
          <w:szCs w:val="24"/>
        </w:rPr>
        <w:t xml:space="preserve"> ne peut effectuer aucun </w:t>
      </w:r>
      <w:r w:rsidR="00222975" w:rsidRPr="00695E79">
        <w:rPr>
          <w:rFonts w:ascii="Arial" w:hAnsi="Arial"/>
          <w:szCs w:val="24"/>
        </w:rPr>
        <w:t xml:space="preserve">autre </w:t>
      </w:r>
      <w:r w:rsidRPr="00695E79">
        <w:rPr>
          <w:rFonts w:ascii="Arial" w:hAnsi="Arial"/>
          <w:szCs w:val="24"/>
        </w:rPr>
        <w:t>travail rémunéré.</w:t>
      </w:r>
    </w:p>
    <w:p w14:paraId="7CB9E889" w14:textId="77777777" w:rsidR="00877B73" w:rsidRPr="00695E79" w:rsidRDefault="00877B73" w:rsidP="001561E7">
      <w:pPr>
        <w:pStyle w:val="Paragraphedeliste"/>
        <w:spacing w:after="120" w:line="240" w:lineRule="auto"/>
        <w:contextualSpacing w:val="0"/>
        <w:jc w:val="both"/>
        <w:rPr>
          <w:rFonts w:ascii="Arial" w:hAnsi="Arial"/>
          <w:szCs w:val="24"/>
        </w:rPr>
      </w:pPr>
    </w:p>
    <w:p w14:paraId="539B70C9" w14:textId="77777777" w:rsidR="00695E79" w:rsidRDefault="00C332DA" w:rsidP="001561E7">
      <w:pPr>
        <w:pStyle w:val="Paragraphedeliste"/>
        <w:numPr>
          <w:ilvl w:val="0"/>
          <w:numId w:val="1"/>
        </w:numPr>
        <w:spacing w:after="120" w:line="240" w:lineRule="auto"/>
        <w:contextualSpacing w:val="0"/>
        <w:rPr>
          <w:b/>
          <w:bCs/>
          <w:sz w:val="28"/>
          <w:szCs w:val="28"/>
        </w:rPr>
      </w:pPr>
      <w:r>
        <w:rPr>
          <w:b/>
          <w:bCs/>
          <w:sz w:val="28"/>
          <w:szCs w:val="28"/>
        </w:rPr>
        <w:t>Remboursement</w:t>
      </w:r>
    </w:p>
    <w:p w14:paraId="50527225" w14:textId="031AC32A" w:rsidR="00C332DA" w:rsidRDefault="00C332DA" w:rsidP="001561E7">
      <w:pPr>
        <w:pStyle w:val="Paragraphedeliste"/>
        <w:spacing w:after="120" w:line="240" w:lineRule="auto"/>
        <w:contextualSpacing w:val="0"/>
        <w:rPr>
          <w:rFonts w:ascii="Arial" w:hAnsi="Arial"/>
          <w:szCs w:val="24"/>
        </w:rPr>
      </w:pPr>
      <w:r w:rsidRPr="00695E79">
        <w:rPr>
          <w:rFonts w:ascii="Arial" w:hAnsi="Arial"/>
          <w:szCs w:val="24"/>
        </w:rPr>
        <w:t>Le salarié s'engage à rembourser dans les plus brefs délais toute somme qui lui a été indûment attribuée. Les obligations échues non satisfaites du salarié à l'égard de l'employeur sont immédiatement exigibles en cas de rupture du contrat de travail.</w:t>
      </w:r>
    </w:p>
    <w:p w14:paraId="34BDCB3F" w14:textId="77777777" w:rsidR="00877B73" w:rsidRDefault="00877B73" w:rsidP="001561E7">
      <w:pPr>
        <w:pStyle w:val="Paragraphedeliste"/>
        <w:spacing w:after="120" w:line="240" w:lineRule="auto"/>
        <w:contextualSpacing w:val="0"/>
        <w:rPr>
          <w:rFonts w:ascii="Arial" w:hAnsi="Arial"/>
          <w:szCs w:val="24"/>
        </w:rPr>
      </w:pPr>
    </w:p>
    <w:p w14:paraId="2BC08A38" w14:textId="2E67B668" w:rsidR="00F34407" w:rsidRPr="00695E79" w:rsidRDefault="00C332DA" w:rsidP="001561E7">
      <w:pPr>
        <w:pStyle w:val="Paragraphedeliste"/>
        <w:numPr>
          <w:ilvl w:val="0"/>
          <w:numId w:val="1"/>
        </w:numPr>
        <w:spacing w:after="120" w:line="240" w:lineRule="auto"/>
        <w:contextualSpacing w:val="0"/>
        <w:rPr>
          <w:b/>
          <w:bCs/>
          <w:sz w:val="28"/>
          <w:szCs w:val="28"/>
        </w:rPr>
      </w:pPr>
      <w:r w:rsidRPr="00F34407">
        <w:rPr>
          <w:b/>
          <w:bCs/>
          <w:sz w:val="28"/>
          <w:szCs w:val="28"/>
        </w:rPr>
        <w:t>Utilisation des véhicules</w:t>
      </w:r>
    </w:p>
    <w:p w14:paraId="456F8AF2" w14:textId="54469ECE" w:rsidR="00097B78" w:rsidRPr="00695E79" w:rsidRDefault="00F34407" w:rsidP="001561E7">
      <w:pPr>
        <w:pStyle w:val="Paragraphedeliste"/>
        <w:numPr>
          <w:ilvl w:val="1"/>
          <w:numId w:val="1"/>
        </w:numPr>
        <w:spacing w:after="120" w:line="240" w:lineRule="auto"/>
        <w:contextualSpacing w:val="0"/>
        <w:rPr>
          <w:b/>
          <w:bCs/>
          <w:sz w:val="24"/>
          <w:szCs w:val="24"/>
        </w:rPr>
      </w:pPr>
      <w:r>
        <w:rPr>
          <w:b/>
          <w:bCs/>
          <w:sz w:val="24"/>
          <w:szCs w:val="24"/>
        </w:rPr>
        <w:t>P</w:t>
      </w:r>
      <w:r w:rsidR="00097B78" w:rsidRPr="00695E79">
        <w:rPr>
          <w:b/>
          <w:bCs/>
          <w:sz w:val="24"/>
          <w:szCs w:val="24"/>
        </w:rPr>
        <w:t>rincipes de l’utilisation</w:t>
      </w:r>
    </w:p>
    <w:p w14:paraId="323B61A3" w14:textId="77777777" w:rsidR="00BB1C01" w:rsidRDefault="004D65D8" w:rsidP="001561E7">
      <w:pPr>
        <w:pStyle w:val="Paragraphedeliste"/>
        <w:spacing w:after="120" w:line="240" w:lineRule="auto"/>
        <w:contextualSpacing w:val="0"/>
        <w:jc w:val="both"/>
        <w:rPr>
          <w:rFonts w:ascii="Arial" w:hAnsi="Arial"/>
          <w:szCs w:val="24"/>
        </w:rPr>
      </w:pPr>
      <w:r w:rsidRPr="004D65D8">
        <w:rPr>
          <w:rFonts w:ascii="Arial" w:hAnsi="Arial"/>
          <w:szCs w:val="24"/>
        </w:rPr>
        <w:t>L’utilisation des véhicules/camionnettes de la société est strictement limitée à des fins professionnelles. Toute utilisation à des fins privées doit être expressément accordée par l’employeur.</w:t>
      </w:r>
      <w:r w:rsidR="00BB1C01">
        <w:rPr>
          <w:rFonts w:ascii="Arial" w:hAnsi="Arial"/>
          <w:szCs w:val="24"/>
        </w:rPr>
        <w:t xml:space="preserve"> </w:t>
      </w:r>
    </w:p>
    <w:p w14:paraId="5D5AA9EA" w14:textId="04D9099C" w:rsidR="004D65D8" w:rsidRPr="004D65D8" w:rsidRDefault="00BB1C01" w:rsidP="001561E7">
      <w:pPr>
        <w:pStyle w:val="Paragraphedeliste"/>
        <w:spacing w:after="120" w:line="240" w:lineRule="auto"/>
        <w:contextualSpacing w:val="0"/>
        <w:jc w:val="both"/>
        <w:rPr>
          <w:rFonts w:ascii="Arial" w:hAnsi="Arial"/>
          <w:szCs w:val="24"/>
        </w:rPr>
      </w:pPr>
      <w:r>
        <w:rPr>
          <w:rFonts w:ascii="Arial" w:hAnsi="Arial"/>
          <w:szCs w:val="24"/>
        </w:rPr>
        <w:t>Les conditions d’une telle utilisation privée sont spécifié</w:t>
      </w:r>
      <w:r w:rsidR="00527AF0">
        <w:rPr>
          <w:rFonts w:ascii="Arial" w:hAnsi="Arial"/>
          <w:szCs w:val="24"/>
        </w:rPr>
        <w:t>e</w:t>
      </w:r>
      <w:r>
        <w:rPr>
          <w:rFonts w:ascii="Arial" w:hAnsi="Arial"/>
          <w:szCs w:val="24"/>
        </w:rPr>
        <w:t>s par l’employeur par exemple : dans sa demande, le salarié devra indiquer la date, la durée, la destination et le kilométrage indicatif prévisible de l’utilisation privée du véhicule. Les frais de carburant sont à charge du salarié.</w:t>
      </w:r>
    </w:p>
    <w:p w14:paraId="2CE2F4C1" w14:textId="189E148C" w:rsidR="00097B78" w:rsidRDefault="00097B78" w:rsidP="001561E7">
      <w:pPr>
        <w:pStyle w:val="Paragraphedeliste"/>
        <w:spacing w:after="120" w:line="240" w:lineRule="auto"/>
        <w:contextualSpacing w:val="0"/>
        <w:jc w:val="both"/>
        <w:rPr>
          <w:rFonts w:ascii="Arial" w:hAnsi="Arial"/>
          <w:szCs w:val="24"/>
        </w:rPr>
      </w:pPr>
      <w:r w:rsidRPr="00E67F4A">
        <w:rPr>
          <w:rFonts w:ascii="Arial" w:hAnsi="Arial"/>
          <w:szCs w:val="24"/>
        </w:rPr>
        <w:t>Tout salarié disposant d’un</w:t>
      </w:r>
      <w:r>
        <w:rPr>
          <w:rFonts w:ascii="Arial" w:hAnsi="Arial"/>
          <w:szCs w:val="24"/>
        </w:rPr>
        <w:t xml:space="preserve"> véhicule de service</w:t>
      </w:r>
      <w:r w:rsidRPr="00E67F4A">
        <w:rPr>
          <w:rFonts w:ascii="Arial" w:hAnsi="Arial"/>
          <w:szCs w:val="24"/>
        </w:rPr>
        <w:t xml:space="preserve"> devra impérativement </w:t>
      </w:r>
      <w:r w:rsidR="00BB1C01">
        <w:rPr>
          <w:rFonts w:ascii="Arial" w:hAnsi="Arial"/>
          <w:szCs w:val="24"/>
        </w:rPr>
        <w:t xml:space="preserve">le </w:t>
      </w:r>
      <w:r w:rsidRPr="00E67F4A">
        <w:rPr>
          <w:rFonts w:ascii="Arial" w:hAnsi="Arial"/>
          <w:szCs w:val="24"/>
        </w:rPr>
        <w:t xml:space="preserve">nettoyer si l’état général l’exige. Un </w:t>
      </w:r>
      <w:r w:rsidR="00BB1C01">
        <w:rPr>
          <w:rFonts w:ascii="Arial" w:hAnsi="Arial"/>
          <w:szCs w:val="24"/>
        </w:rPr>
        <w:t>véhicule</w:t>
      </w:r>
      <w:r w:rsidRPr="00E67F4A">
        <w:rPr>
          <w:rFonts w:ascii="Arial" w:hAnsi="Arial"/>
          <w:szCs w:val="24"/>
        </w:rPr>
        <w:t xml:space="preserve"> propre fait partie de l'image de l’entreprise.</w:t>
      </w:r>
    </w:p>
    <w:p w14:paraId="6A8D0051" w14:textId="1F64C20D" w:rsidR="00D671DC" w:rsidRDefault="00D671DC" w:rsidP="001561E7">
      <w:pPr>
        <w:pStyle w:val="Paragraphedeliste"/>
        <w:spacing w:after="120" w:line="240" w:lineRule="auto"/>
        <w:contextualSpacing w:val="0"/>
        <w:jc w:val="both"/>
        <w:rPr>
          <w:rFonts w:ascii="Arial" w:hAnsi="Arial"/>
          <w:szCs w:val="24"/>
        </w:rPr>
      </w:pPr>
      <w:r w:rsidRPr="00695E79">
        <w:rPr>
          <w:rFonts w:ascii="Arial" w:hAnsi="Arial"/>
          <w:szCs w:val="24"/>
          <w:highlight w:val="yellow"/>
        </w:rPr>
        <w:t>OPTION :</w:t>
      </w:r>
    </w:p>
    <w:p w14:paraId="35565A91" w14:textId="77753D0B" w:rsidR="00DF51EB" w:rsidRDefault="00D671DC" w:rsidP="001561E7">
      <w:pPr>
        <w:pStyle w:val="Paragraphedeliste"/>
        <w:spacing w:after="120" w:line="240" w:lineRule="auto"/>
        <w:contextualSpacing w:val="0"/>
        <w:jc w:val="both"/>
        <w:rPr>
          <w:rFonts w:ascii="Arial" w:hAnsi="Arial"/>
          <w:szCs w:val="24"/>
        </w:rPr>
      </w:pPr>
      <w:r w:rsidRPr="00D671DC">
        <w:rPr>
          <w:rFonts w:ascii="Arial" w:hAnsi="Arial"/>
          <w:szCs w:val="24"/>
        </w:rPr>
        <w:t xml:space="preserve">Les séjours privés (stations-service, supermarchés, etc.) sont interdits pendant les heures de travail. </w:t>
      </w:r>
    </w:p>
    <w:p w14:paraId="04085C9E" w14:textId="77777777" w:rsidR="00097B78" w:rsidRDefault="00097B78" w:rsidP="001561E7">
      <w:pPr>
        <w:pStyle w:val="Paragraphedeliste"/>
        <w:spacing w:after="120" w:line="240" w:lineRule="auto"/>
        <w:contextualSpacing w:val="0"/>
        <w:jc w:val="both"/>
        <w:rPr>
          <w:rFonts w:ascii="Arial" w:hAnsi="Arial"/>
          <w:szCs w:val="24"/>
        </w:rPr>
      </w:pPr>
      <w:r w:rsidRPr="00E06336">
        <w:rPr>
          <w:rFonts w:ascii="Arial" w:hAnsi="Arial"/>
          <w:szCs w:val="24"/>
          <w:highlight w:val="yellow"/>
        </w:rPr>
        <w:t>OPTION</w:t>
      </w:r>
    </w:p>
    <w:p w14:paraId="4FD5C767" w14:textId="6868CCE4" w:rsidR="00097B78" w:rsidRDefault="00097B78" w:rsidP="001561E7">
      <w:pPr>
        <w:pStyle w:val="Paragraphedeliste"/>
        <w:spacing w:after="120" w:line="240" w:lineRule="auto"/>
        <w:contextualSpacing w:val="0"/>
        <w:jc w:val="both"/>
        <w:rPr>
          <w:rFonts w:ascii="Arial" w:hAnsi="Arial"/>
          <w:szCs w:val="24"/>
        </w:rPr>
      </w:pPr>
      <w:r>
        <w:rPr>
          <w:rFonts w:ascii="Arial" w:hAnsi="Arial"/>
          <w:szCs w:val="24"/>
        </w:rPr>
        <w:t xml:space="preserve">L’utilisation du véhicule privé à des fins professionnelles par le salarié à la demande de </w:t>
      </w:r>
      <w:r w:rsidRPr="00DF51EB">
        <w:rPr>
          <w:rFonts w:ascii="Arial" w:hAnsi="Arial"/>
          <w:szCs w:val="24"/>
        </w:rPr>
        <w:t>l’employeur</w:t>
      </w:r>
      <w:r>
        <w:rPr>
          <w:rFonts w:ascii="Arial" w:hAnsi="Arial"/>
          <w:szCs w:val="24"/>
        </w:rPr>
        <w:t xml:space="preserve"> lui sera remboursé à hauteur de 0,30</w:t>
      </w:r>
      <w:r w:rsidR="00D033EC">
        <w:rPr>
          <w:rFonts w:ascii="Arial" w:hAnsi="Arial"/>
          <w:szCs w:val="24"/>
        </w:rPr>
        <w:t xml:space="preserve"> Euro</w:t>
      </w:r>
      <w:r>
        <w:rPr>
          <w:rFonts w:ascii="Arial" w:hAnsi="Arial"/>
          <w:szCs w:val="24"/>
        </w:rPr>
        <w:t xml:space="preserve"> p</w:t>
      </w:r>
      <w:r w:rsidRPr="00AA2ECF">
        <w:rPr>
          <w:rFonts w:ascii="Arial" w:hAnsi="Arial"/>
          <w:szCs w:val="24"/>
        </w:rPr>
        <w:t>a</w:t>
      </w:r>
      <w:r>
        <w:rPr>
          <w:rFonts w:ascii="Arial" w:hAnsi="Arial"/>
          <w:szCs w:val="24"/>
        </w:rPr>
        <w:t>r</w:t>
      </w:r>
      <w:r w:rsidRPr="00AA2ECF">
        <w:rPr>
          <w:rFonts w:ascii="Arial" w:hAnsi="Arial"/>
          <w:szCs w:val="24"/>
        </w:rPr>
        <w:t xml:space="preserve"> kilomètre</w:t>
      </w:r>
      <w:r>
        <w:rPr>
          <w:rFonts w:ascii="Arial" w:hAnsi="Arial"/>
          <w:szCs w:val="24"/>
        </w:rPr>
        <w:t>.</w:t>
      </w:r>
      <w:r w:rsidR="006409DB" w:rsidRPr="006409DB">
        <w:rPr>
          <w:rFonts w:ascii="Arial" w:hAnsi="Arial"/>
          <w:szCs w:val="24"/>
        </w:rPr>
        <w:t xml:space="preserve"> </w:t>
      </w:r>
      <w:r w:rsidR="006409DB" w:rsidRPr="00695E79">
        <w:rPr>
          <w:rFonts w:ascii="Arial" w:hAnsi="Arial"/>
          <w:szCs w:val="24"/>
        </w:rPr>
        <w:t xml:space="preserve">Si </w:t>
      </w:r>
      <w:r w:rsidR="006409DB">
        <w:rPr>
          <w:rFonts w:ascii="Arial" w:hAnsi="Arial"/>
          <w:szCs w:val="24"/>
        </w:rPr>
        <w:t>le salarié</w:t>
      </w:r>
      <w:r w:rsidR="006409DB" w:rsidRPr="00695E79">
        <w:rPr>
          <w:rFonts w:ascii="Arial" w:hAnsi="Arial"/>
          <w:szCs w:val="24"/>
        </w:rPr>
        <w:t xml:space="preserve"> effectue le transport dans sa voiture de quantités de matériel considérables, il lui est en outre versé une indemnité mensuelle de </w:t>
      </w:r>
      <w:r w:rsidR="006409DB" w:rsidRPr="00DF51EB">
        <w:rPr>
          <w:rFonts w:ascii="Arial" w:hAnsi="Arial"/>
          <w:szCs w:val="24"/>
          <w:highlight w:val="yellow"/>
        </w:rPr>
        <w:t>15</w:t>
      </w:r>
      <w:r w:rsidR="00D033EC">
        <w:rPr>
          <w:rFonts w:ascii="Arial" w:hAnsi="Arial"/>
          <w:szCs w:val="24"/>
          <w:highlight w:val="yellow"/>
        </w:rPr>
        <w:t>,00</w:t>
      </w:r>
      <w:r w:rsidR="00D033EC">
        <w:rPr>
          <w:rFonts w:ascii="Arial" w:hAnsi="Arial"/>
          <w:szCs w:val="24"/>
        </w:rPr>
        <w:t xml:space="preserve"> Euro</w:t>
      </w:r>
      <w:r w:rsidR="006409DB" w:rsidRPr="00695E79">
        <w:rPr>
          <w:rFonts w:ascii="Arial" w:hAnsi="Arial"/>
          <w:szCs w:val="24"/>
        </w:rPr>
        <w:t>.</w:t>
      </w:r>
    </w:p>
    <w:p w14:paraId="0F5A89E9" w14:textId="36DD00BD" w:rsidR="004D65D8" w:rsidRDefault="004D65D8" w:rsidP="001561E7">
      <w:pPr>
        <w:pStyle w:val="Paragraphedeliste"/>
        <w:spacing w:after="120" w:line="240" w:lineRule="auto"/>
        <w:ind w:left="1416"/>
        <w:contextualSpacing w:val="0"/>
        <w:jc w:val="both"/>
        <w:rPr>
          <w:rFonts w:ascii="Arial" w:hAnsi="Arial"/>
          <w:szCs w:val="24"/>
        </w:rPr>
      </w:pPr>
      <w:r w:rsidRPr="004D65D8">
        <w:rPr>
          <w:rFonts w:ascii="Arial" w:hAnsi="Arial"/>
          <w:szCs w:val="24"/>
          <w:highlight w:val="yellow"/>
        </w:rPr>
        <w:t>Alternative</w:t>
      </w:r>
    </w:p>
    <w:p w14:paraId="6C3A5787" w14:textId="77777777" w:rsidR="004D65D8" w:rsidRPr="004D65D8" w:rsidRDefault="004D65D8" w:rsidP="001561E7">
      <w:pPr>
        <w:pStyle w:val="Paragraphedeliste"/>
        <w:spacing w:after="120" w:line="240" w:lineRule="auto"/>
        <w:ind w:left="1416"/>
        <w:contextualSpacing w:val="0"/>
        <w:jc w:val="both"/>
        <w:rPr>
          <w:rFonts w:ascii="Arial" w:hAnsi="Arial"/>
          <w:szCs w:val="24"/>
        </w:rPr>
      </w:pPr>
      <w:r w:rsidRPr="004D65D8">
        <w:rPr>
          <w:rFonts w:ascii="Arial" w:hAnsi="Arial"/>
          <w:szCs w:val="24"/>
        </w:rPr>
        <w:t>En cas d’utilisation du véhicule privé à des fins professionnelles, mis à part le trajet entre le domicile du salarié et son lieu de travail, l’employeur accepte de prendre en charge les frais de carburant et de stationnement sur présentation du ticket de caisse.</w:t>
      </w:r>
    </w:p>
    <w:p w14:paraId="5EA3B328" w14:textId="313DCD9B" w:rsidR="00BC07E4" w:rsidRDefault="00E470C3" w:rsidP="001561E7">
      <w:pPr>
        <w:pStyle w:val="Paragraphedeliste"/>
        <w:spacing w:after="120" w:line="240" w:lineRule="auto"/>
        <w:contextualSpacing w:val="0"/>
        <w:jc w:val="both"/>
        <w:rPr>
          <w:rFonts w:ascii="Arial" w:hAnsi="Arial"/>
          <w:szCs w:val="24"/>
        </w:rPr>
      </w:pPr>
      <w:r w:rsidRPr="00695E79">
        <w:rPr>
          <w:rFonts w:ascii="Arial" w:hAnsi="Arial"/>
          <w:szCs w:val="24"/>
          <w:highlight w:val="yellow"/>
        </w:rPr>
        <w:t>OPTION :</w:t>
      </w:r>
    </w:p>
    <w:p w14:paraId="2B056DFB" w14:textId="3E63FBBA" w:rsidR="00E470C3" w:rsidRDefault="00E470C3" w:rsidP="001561E7">
      <w:pPr>
        <w:pStyle w:val="Paragraphedeliste"/>
        <w:spacing w:after="120" w:line="240" w:lineRule="auto"/>
        <w:contextualSpacing w:val="0"/>
        <w:jc w:val="both"/>
        <w:rPr>
          <w:rFonts w:ascii="Arial" w:hAnsi="Arial"/>
          <w:szCs w:val="24"/>
        </w:rPr>
      </w:pPr>
      <w:r w:rsidRPr="00E470C3">
        <w:rPr>
          <w:rFonts w:ascii="Arial" w:hAnsi="Arial"/>
          <w:szCs w:val="24"/>
        </w:rPr>
        <w:t xml:space="preserve">En cas de problèmes de santé (vertiges, épilepsie, etc.) ou en cas de prise de médicaments ne permettant pas de conduire ou d'effectuer certains travaux, le </w:t>
      </w:r>
      <w:r w:rsidR="00DF51EB">
        <w:rPr>
          <w:rFonts w:ascii="Arial" w:hAnsi="Arial"/>
          <w:szCs w:val="24"/>
        </w:rPr>
        <w:t>salarié</w:t>
      </w:r>
      <w:r w:rsidRPr="00E470C3">
        <w:rPr>
          <w:rFonts w:ascii="Arial" w:hAnsi="Arial"/>
          <w:szCs w:val="24"/>
        </w:rPr>
        <w:t xml:space="preserve"> doit en informer </w:t>
      </w:r>
      <w:r w:rsidRPr="00DF51EB">
        <w:rPr>
          <w:rFonts w:ascii="Arial" w:hAnsi="Arial"/>
          <w:szCs w:val="24"/>
        </w:rPr>
        <w:t>l'employeur</w:t>
      </w:r>
      <w:r w:rsidRPr="00695E79">
        <w:rPr>
          <w:rFonts w:ascii="Arial" w:hAnsi="Arial"/>
          <w:i/>
          <w:iCs/>
          <w:szCs w:val="24"/>
        </w:rPr>
        <w:t>.</w:t>
      </w:r>
    </w:p>
    <w:p w14:paraId="2C1E6B52" w14:textId="4CB6E23A" w:rsidR="00BC07E4" w:rsidRPr="00695E79" w:rsidRDefault="004D65D8" w:rsidP="001561E7">
      <w:pPr>
        <w:pStyle w:val="Paragraphedeliste"/>
        <w:spacing w:after="120" w:line="240" w:lineRule="auto"/>
        <w:contextualSpacing w:val="0"/>
        <w:jc w:val="both"/>
        <w:rPr>
          <w:rFonts w:ascii="Arial" w:hAnsi="Arial"/>
          <w:szCs w:val="24"/>
          <w:highlight w:val="yellow"/>
        </w:rPr>
      </w:pPr>
      <w:r>
        <w:rPr>
          <w:rFonts w:ascii="Arial" w:hAnsi="Arial"/>
          <w:szCs w:val="24"/>
          <w:highlight w:val="yellow"/>
        </w:rPr>
        <w:lastRenderedPageBreak/>
        <w:t>Option</w:t>
      </w:r>
      <w:r w:rsidR="00BC07E4" w:rsidRPr="00695E79">
        <w:rPr>
          <w:rFonts w:ascii="Arial" w:hAnsi="Arial"/>
          <w:szCs w:val="24"/>
          <w:highlight w:val="yellow"/>
        </w:rPr>
        <w:t> :</w:t>
      </w:r>
    </w:p>
    <w:p w14:paraId="58AD89A0" w14:textId="77777777" w:rsidR="004D65D8" w:rsidRDefault="00BC07E4" w:rsidP="001561E7">
      <w:pPr>
        <w:pStyle w:val="Paragraphedeliste"/>
        <w:spacing w:after="120" w:line="240" w:lineRule="auto"/>
        <w:contextualSpacing w:val="0"/>
        <w:jc w:val="both"/>
        <w:rPr>
          <w:rFonts w:ascii="Arial" w:hAnsi="Arial"/>
          <w:szCs w:val="24"/>
        </w:rPr>
      </w:pPr>
      <w:r w:rsidRPr="00695E79">
        <w:rPr>
          <w:rFonts w:ascii="Arial" w:hAnsi="Arial"/>
          <w:szCs w:val="24"/>
        </w:rPr>
        <w:t xml:space="preserve">Dans le cas où cela est nécessaire, l’employeur assure le transport des </w:t>
      </w:r>
      <w:r w:rsidR="00695E79">
        <w:rPr>
          <w:rFonts w:ascii="Arial" w:hAnsi="Arial"/>
          <w:szCs w:val="24"/>
        </w:rPr>
        <w:t>salariés</w:t>
      </w:r>
      <w:r w:rsidRPr="00695E79">
        <w:rPr>
          <w:rFonts w:ascii="Arial" w:hAnsi="Arial"/>
          <w:szCs w:val="24"/>
        </w:rPr>
        <w:t xml:space="preserve"> à partir du siège de l’entreprise vers le chantier et retour, respectivement couvre les frais de transport des salariés selon les modalités décrites ci-dessous. </w:t>
      </w:r>
    </w:p>
    <w:p w14:paraId="03676376" w14:textId="0E2FBE8B" w:rsidR="00BC07E4" w:rsidRDefault="00BC07E4" w:rsidP="001561E7">
      <w:pPr>
        <w:pStyle w:val="Paragraphedeliste"/>
        <w:spacing w:after="120" w:line="240" w:lineRule="auto"/>
        <w:contextualSpacing w:val="0"/>
        <w:jc w:val="both"/>
        <w:rPr>
          <w:rFonts w:ascii="Arial" w:hAnsi="Arial"/>
          <w:szCs w:val="24"/>
        </w:rPr>
      </w:pPr>
      <w:r w:rsidRPr="00695E79">
        <w:rPr>
          <w:rFonts w:ascii="Arial" w:hAnsi="Arial"/>
          <w:szCs w:val="24"/>
        </w:rPr>
        <w:t>Il prendra en charge les frais d’hébergement et de repas dans un montant maximum fixé par l’employeur, si le</w:t>
      </w:r>
      <w:r w:rsidR="00695E79">
        <w:rPr>
          <w:rFonts w:ascii="Arial" w:hAnsi="Arial"/>
          <w:szCs w:val="24"/>
        </w:rPr>
        <w:t xml:space="preserve"> </w:t>
      </w:r>
      <w:r w:rsidRPr="00695E79">
        <w:rPr>
          <w:rFonts w:ascii="Arial" w:hAnsi="Arial"/>
          <w:szCs w:val="24"/>
        </w:rPr>
        <w:t>retour ne peut s’effectuer le même jour.</w:t>
      </w:r>
    </w:p>
    <w:p w14:paraId="0F015714" w14:textId="6D02548B" w:rsidR="004D65D8" w:rsidRPr="004D65D8" w:rsidRDefault="004D65D8" w:rsidP="001561E7">
      <w:pPr>
        <w:pStyle w:val="Paragraphedeliste"/>
        <w:spacing w:after="120" w:line="240" w:lineRule="auto"/>
        <w:ind w:left="1416"/>
        <w:contextualSpacing w:val="0"/>
        <w:jc w:val="both"/>
        <w:rPr>
          <w:rFonts w:ascii="Arial" w:hAnsi="Arial"/>
          <w:szCs w:val="24"/>
          <w:highlight w:val="yellow"/>
        </w:rPr>
      </w:pPr>
      <w:r>
        <w:rPr>
          <w:rFonts w:ascii="Arial" w:hAnsi="Arial"/>
          <w:szCs w:val="24"/>
          <w:highlight w:val="yellow"/>
        </w:rPr>
        <w:t>Alternative</w:t>
      </w:r>
      <w:r w:rsidRPr="004D65D8">
        <w:rPr>
          <w:rFonts w:ascii="Arial" w:hAnsi="Arial"/>
          <w:szCs w:val="24"/>
          <w:highlight w:val="yellow"/>
        </w:rPr>
        <w:t> :</w:t>
      </w:r>
    </w:p>
    <w:p w14:paraId="41764EF1" w14:textId="606E8333" w:rsidR="004D65D8" w:rsidRPr="004D65D8" w:rsidRDefault="004D65D8" w:rsidP="001561E7">
      <w:pPr>
        <w:pStyle w:val="Paragraphedeliste"/>
        <w:spacing w:after="120" w:line="240" w:lineRule="auto"/>
        <w:ind w:left="1416"/>
        <w:contextualSpacing w:val="0"/>
        <w:jc w:val="both"/>
        <w:rPr>
          <w:rFonts w:ascii="Arial" w:hAnsi="Arial"/>
          <w:szCs w:val="24"/>
        </w:rPr>
      </w:pPr>
      <w:r w:rsidRPr="004D65D8">
        <w:rPr>
          <w:rFonts w:ascii="Arial" w:hAnsi="Arial"/>
          <w:szCs w:val="24"/>
        </w:rPr>
        <w:t>En cas de déplacement pour mission à l’étranger, l’employeur prendra en charge les frais de restauration dans les limites du raisonnable</w:t>
      </w:r>
      <w:r w:rsidR="00DF51EB">
        <w:rPr>
          <w:rFonts w:ascii="Arial" w:hAnsi="Arial"/>
          <w:szCs w:val="24"/>
        </w:rPr>
        <w:t xml:space="preserve"> sur présentation des tickets de caisse</w:t>
      </w:r>
      <w:r w:rsidRPr="004D65D8">
        <w:rPr>
          <w:rFonts w:ascii="Arial" w:hAnsi="Arial"/>
          <w:szCs w:val="24"/>
        </w:rPr>
        <w:t>.</w:t>
      </w:r>
    </w:p>
    <w:p w14:paraId="67FB8268" w14:textId="77777777" w:rsidR="00695E79" w:rsidRPr="00695E79" w:rsidRDefault="00695E79" w:rsidP="001561E7">
      <w:pPr>
        <w:pStyle w:val="Paragraphedeliste"/>
        <w:spacing w:after="120" w:line="240" w:lineRule="auto"/>
        <w:contextualSpacing w:val="0"/>
        <w:jc w:val="both"/>
        <w:rPr>
          <w:rFonts w:ascii="Arial" w:hAnsi="Arial"/>
          <w:szCs w:val="24"/>
        </w:rPr>
      </w:pPr>
    </w:p>
    <w:p w14:paraId="0E3C9C7F" w14:textId="4CF94C98" w:rsidR="00C332DA" w:rsidRPr="00695E79" w:rsidRDefault="00C332DA" w:rsidP="001561E7">
      <w:pPr>
        <w:pStyle w:val="Paragraphedeliste"/>
        <w:numPr>
          <w:ilvl w:val="1"/>
          <w:numId w:val="1"/>
        </w:numPr>
        <w:spacing w:after="120" w:line="240" w:lineRule="auto"/>
        <w:contextualSpacing w:val="0"/>
        <w:rPr>
          <w:b/>
          <w:bCs/>
          <w:sz w:val="24"/>
          <w:szCs w:val="24"/>
        </w:rPr>
      </w:pPr>
      <w:r w:rsidRPr="00695E79">
        <w:rPr>
          <w:b/>
          <w:bCs/>
          <w:sz w:val="24"/>
          <w:szCs w:val="24"/>
        </w:rPr>
        <w:t xml:space="preserve">Stationnement </w:t>
      </w:r>
    </w:p>
    <w:p w14:paraId="464C5CBF" w14:textId="77777777" w:rsidR="00C332DA" w:rsidRPr="00695E79" w:rsidRDefault="00C332DA" w:rsidP="001561E7">
      <w:pPr>
        <w:pStyle w:val="Paragraphedeliste"/>
        <w:spacing w:after="120" w:line="240" w:lineRule="auto"/>
        <w:contextualSpacing w:val="0"/>
        <w:jc w:val="both"/>
        <w:rPr>
          <w:rFonts w:ascii="Arial" w:hAnsi="Arial"/>
          <w:szCs w:val="24"/>
        </w:rPr>
      </w:pPr>
      <w:r w:rsidRPr="00695E79">
        <w:rPr>
          <w:rFonts w:ascii="Arial" w:hAnsi="Arial"/>
          <w:szCs w:val="24"/>
        </w:rPr>
        <w:t>Les salariés sont tenus de stationner leur véhicule personnel sur les aires réservées à cet effet.</w:t>
      </w:r>
    </w:p>
    <w:p w14:paraId="7A8EF675" w14:textId="6A9A0B68" w:rsidR="00C332DA" w:rsidRPr="00695E79" w:rsidRDefault="00C332DA" w:rsidP="001561E7">
      <w:pPr>
        <w:pStyle w:val="Paragraphedeliste"/>
        <w:spacing w:after="120" w:line="240" w:lineRule="auto"/>
        <w:contextualSpacing w:val="0"/>
        <w:jc w:val="both"/>
        <w:rPr>
          <w:rFonts w:ascii="Arial" w:hAnsi="Arial"/>
          <w:szCs w:val="24"/>
        </w:rPr>
      </w:pPr>
      <w:r w:rsidRPr="00695E79">
        <w:rPr>
          <w:rFonts w:ascii="Arial" w:hAnsi="Arial"/>
          <w:szCs w:val="24"/>
        </w:rPr>
        <w:t xml:space="preserve">Le parking situé à l’entrée principale est exclusivement réservé aux clients ou aux salariés ayant reçu un accord préalable de </w:t>
      </w:r>
      <w:r w:rsidR="00DF51EB">
        <w:rPr>
          <w:rFonts w:ascii="Arial" w:hAnsi="Arial"/>
          <w:szCs w:val="24"/>
        </w:rPr>
        <w:t>l’employeur</w:t>
      </w:r>
      <w:r w:rsidRPr="00695E79">
        <w:rPr>
          <w:rFonts w:ascii="Arial" w:hAnsi="Arial"/>
          <w:szCs w:val="24"/>
        </w:rPr>
        <w:t xml:space="preserve">. </w:t>
      </w:r>
    </w:p>
    <w:p w14:paraId="20E6F71C" w14:textId="4B20473A" w:rsidR="00097B78" w:rsidRPr="00695E79" w:rsidRDefault="00097B78" w:rsidP="001561E7">
      <w:pPr>
        <w:pStyle w:val="Paragraphedeliste"/>
        <w:spacing w:after="120" w:line="240" w:lineRule="auto"/>
        <w:contextualSpacing w:val="0"/>
        <w:jc w:val="both"/>
        <w:rPr>
          <w:rFonts w:ascii="Times New Roman" w:eastAsia="Times New Roman" w:hAnsi="Times New Roman" w:cs="Times New Roman"/>
          <w:sz w:val="24"/>
          <w:szCs w:val="24"/>
          <w:lang w:eastAsia="de-DE"/>
        </w:rPr>
      </w:pPr>
    </w:p>
    <w:p w14:paraId="1752DEF1" w14:textId="5BF5CE0A" w:rsidR="00097B78" w:rsidRPr="00695E79" w:rsidRDefault="00097B78" w:rsidP="001561E7">
      <w:pPr>
        <w:pStyle w:val="Paragraphedeliste"/>
        <w:numPr>
          <w:ilvl w:val="1"/>
          <w:numId w:val="1"/>
        </w:numPr>
        <w:spacing w:after="120" w:line="240" w:lineRule="auto"/>
        <w:contextualSpacing w:val="0"/>
        <w:rPr>
          <w:b/>
          <w:bCs/>
          <w:sz w:val="24"/>
          <w:szCs w:val="24"/>
        </w:rPr>
      </w:pPr>
      <w:r w:rsidRPr="00695E79">
        <w:rPr>
          <w:b/>
          <w:bCs/>
          <w:sz w:val="24"/>
          <w:szCs w:val="24"/>
        </w:rPr>
        <w:t>Règles particulières concernant la circulation routière</w:t>
      </w:r>
    </w:p>
    <w:p w14:paraId="4CAF7895" w14:textId="77777777" w:rsidR="004D65D8" w:rsidRPr="004D65D8" w:rsidRDefault="004D65D8" w:rsidP="001561E7">
      <w:pPr>
        <w:pStyle w:val="Paragraphedeliste"/>
        <w:spacing w:after="120" w:line="240" w:lineRule="auto"/>
        <w:contextualSpacing w:val="0"/>
        <w:jc w:val="both"/>
        <w:rPr>
          <w:rFonts w:ascii="Arial" w:hAnsi="Arial"/>
          <w:szCs w:val="24"/>
        </w:rPr>
      </w:pPr>
      <w:r w:rsidRPr="004D65D8">
        <w:rPr>
          <w:rFonts w:ascii="Arial" w:hAnsi="Arial"/>
          <w:szCs w:val="24"/>
        </w:rPr>
        <w:t>Toute amende pour non-respect des règles de circulation routière, y compris des amendes de stationnement, sera entièrement mise à charge du salarié et déduit de son salaire.</w:t>
      </w:r>
    </w:p>
    <w:p w14:paraId="639E0907" w14:textId="7C51246A" w:rsidR="004D65D8" w:rsidRDefault="004D65D8" w:rsidP="001561E7">
      <w:pPr>
        <w:pStyle w:val="Paragraphedeliste"/>
        <w:spacing w:after="120" w:line="240" w:lineRule="auto"/>
        <w:ind w:left="1416"/>
        <w:contextualSpacing w:val="0"/>
        <w:jc w:val="both"/>
        <w:rPr>
          <w:rFonts w:ascii="Arial" w:hAnsi="Arial"/>
          <w:szCs w:val="24"/>
        </w:rPr>
      </w:pPr>
      <w:r w:rsidRPr="004D65D8">
        <w:rPr>
          <w:rFonts w:ascii="Arial" w:hAnsi="Arial"/>
          <w:szCs w:val="24"/>
          <w:highlight w:val="yellow"/>
        </w:rPr>
        <w:t>Alternative plus détaillée :</w:t>
      </w:r>
    </w:p>
    <w:p w14:paraId="4FE520E2" w14:textId="40CE5BFE" w:rsidR="00352685" w:rsidRPr="00E67F4A" w:rsidRDefault="00352685" w:rsidP="001561E7">
      <w:pPr>
        <w:pStyle w:val="Paragraphedeliste"/>
        <w:spacing w:after="120" w:line="240" w:lineRule="auto"/>
        <w:ind w:left="1416"/>
        <w:contextualSpacing w:val="0"/>
        <w:jc w:val="both"/>
        <w:rPr>
          <w:rFonts w:ascii="Arial" w:hAnsi="Arial"/>
          <w:szCs w:val="24"/>
        </w:rPr>
      </w:pPr>
      <w:r w:rsidRPr="00E67F4A">
        <w:rPr>
          <w:rFonts w:ascii="Arial" w:hAnsi="Arial"/>
          <w:szCs w:val="24"/>
        </w:rPr>
        <w:t xml:space="preserve">Les </w:t>
      </w:r>
      <w:r w:rsidR="00144154" w:rsidRPr="00E67F4A">
        <w:rPr>
          <w:rFonts w:ascii="Arial" w:hAnsi="Arial"/>
          <w:szCs w:val="24"/>
        </w:rPr>
        <w:t>salariés utilisant un véhicule de service</w:t>
      </w:r>
      <w:r w:rsidRPr="00E67F4A">
        <w:rPr>
          <w:rFonts w:ascii="Arial" w:hAnsi="Arial"/>
          <w:szCs w:val="24"/>
        </w:rPr>
        <w:t xml:space="preserve"> doivent scrupuleusement respecter toutes les règles de la circulation routière et notamment celles relatives :</w:t>
      </w:r>
    </w:p>
    <w:p w14:paraId="242B7025" w14:textId="7B127620" w:rsidR="00352685" w:rsidRPr="00E67F4A" w:rsidRDefault="00352685" w:rsidP="001561E7">
      <w:pPr>
        <w:pStyle w:val="Paragraphedeliste"/>
        <w:numPr>
          <w:ilvl w:val="0"/>
          <w:numId w:val="11"/>
        </w:numPr>
        <w:spacing w:after="120" w:line="240" w:lineRule="auto"/>
        <w:ind w:left="2136"/>
        <w:contextualSpacing w:val="0"/>
        <w:jc w:val="both"/>
        <w:rPr>
          <w:rFonts w:ascii="Arial" w:hAnsi="Arial"/>
          <w:szCs w:val="24"/>
        </w:rPr>
      </w:pPr>
      <w:r w:rsidRPr="00E67F4A">
        <w:rPr>
          <w:rFonts w:ascii="Arial" w:hAnsi="Arial"/>
          <w:szCs w:val="24"/>
        </w:rPr>
        <w:t>aux limitations de vitesses autorisées ;</w:t>
      </w:r>
    </w:p>
    <w:p w14:paraId="317A0074" w14:textId="36D59B08" w:rsidR="00352685" w:rsidRPr="00E67F4A" w:rsidRDefault="00352685" w:rsidP="001561E7">
      <w:pPr>
        <w:pStyle w:val="Paragraphedeliste"/>
        <w:numPr>
          <w:ilvl w:val="0"/>
          <w:numId w:val="11"/>
        </w:numPr>
        <w:spacing w:after="120" w:line="240" w:lineRule="auto"/>
        <w:ind w:left="2136"/>
        <w:contextualSpacing w:val="0"/>
        <w:jc w:val="both"/>
        <w:rPr>
          <w:rFonts w:ascii="Arial" w:hAnsi="Arial"/>
          <w:szCs w:val="24"/>
        </w:rPr>
      </w:pPr>
      <w:r w:rsidRPr="00E67F4A">
        <w:rPr>
          <w:rFonts w:ascii="Arial" w:hAnsi="Arial"/>
          <w:szCs w:val="24"/>
        </w:rPr>
        <w:t>au stationnement ;</w:t>
      </w:r>
    </w:p>
    <w:p w14:paraId="307020C8" w14:textId="28310D65" w:rsidR="00352685" w:rsidRPr="00E67F4A" w:rsidRDefault="00352685" w:rsidP="001561E7">
      <w:pPr>
        <w:pStyle w:val="Paragraphedeliste"/>
        <w:numPr>
          <w:ilvl w:val="0"/>
          <w:numId w:val="11"/>
        </w:numPr>
        <w:spacing w:after="120" w:line="240" w:lineRule="auto"/>
        <w:ind w:left="2136"/>
        <w:contextualSpacing w:val="0"/>
        <w:jc w:val="both"/>
        <w:rPr>
          <w:rFonts w:ascii="Arial" w:hAnsi="Arial"/>
          <w:szCs w:val="24"/>
        </w:rPr>
      </w:pPr>
      <w:r w:rsidRPr="00E67F4A">
        <w:rPr>
          <w:rFonts w:ascii="Arial" w:hAnsi="Arial"/>
          <w:szCs w:val="24"/>
        </w:rPr>
        <w:t>aux poids et masses autorisés des véhicules ;</w:t>
      </w:r>
    </w:p>
    <w:p w14:paraId="58A66CCD" w14:textId="0CB1C2F7" w:rsidR="00352685" w:rsidRPr="00E67F4A" w:rsidRDefault="00352685" w:rsidP="001561E7">
      <w:pPr>
        <w:pStyle w:val="Paragraphedeliste"/>
        <w:numPr>
          <w:ilvl w:val="0"/>
          <w:numId w:val="11"/>
        </w:numPr>
        <w:spacing w:after="120" w:line="240" w:lineRule="auto"/>
        <w:ind w:left="2136"/>
        <w:contextualSpacing w:val="0"/>
        <w:jc w:val="both"/>
        <w:rPr>
          <w:rFonts w:ascii="Arial" w:hAnsi="Arial"/>
          <w:szCs w:val="24"/>
        </w:rPr>
      </w:pPr>
      <w:r w:rsidRPr="00E67F4A">
        <w:rPr>
          <w:rFonts w:ascii="Arial" w:hAnsi="Arial"/>
          <w:szCs w:val="24"/>
        </w:rPr>
        <w:t>aux structures des pneumatiques et à l’état de véhicule en général (avec certificat de contrôle technique valable) ;</w:t>
      </w:r>
    </w:p>
    <w:p w14:paraId="03A8CDA4" w14:textId="178948AF" w:rsidR="00352685" w:rsidRPr="00E67F4A" w:rsidRDefault="004D65D8" w:rsidP="001561E7">
      <w:pPr>
        <w:pStyle w:val="Paragraphedeliste"/>
        <w:numPr>
          <w:ilvl w:val="0"/>
          <w:numId w:val="11"/>
        </w:numPr>
        <w:spacing w:after="120" w:line="240" w:lineRule="auto"/>
        <w:ind w:left="2136"/>
        <w:contextualSpacing w:val="0"/>
        <w:jc w:val="both"/>
        <w:rPr>
          <w:rFonts w:ascii="Arial" w:hAnsi="Arial"/>
          <w:szCs w:val="24"/>
        </w:rPr>
      </w:pPr>
      <w:r>
        <w:rPr>
          <w:rFonts w:ascii="Arial" w:hAnsi="Arial"/>
          <w:szCs w:val="24"/>
        </w:rPr>
        <w:t xml:space="preserve"> </w:t>
      </w:r>
      <w:r w:rsidR="00352685" w:rsidRPr="00E67F4A">
        <w:rPr>
          <w:rFonts w:ascii="Arial" w:hAnsi="Arial"/>
          <w:szCs w:val="24"/>
        </w:rPr>
        <w:t>aux conditions et documents nécessaires à la conduite d’un véhicule automoteur (permis de conduire valable</w:t>
      </w:r>
      <w:r w:rsidR="007921DD">
        <w:rPr>
          <w:rFonts w:ascii="Arial" w:hAnsi="Arial"/>
          <w:szCs w:val="24"/>
        </w:rPr>
        <w:t>,</w:t>
      </w:r>
      <w:r w:rsidR="00352685" w:rsidRPr="00E67F4A">
        <w:rPr>
          <w:rFonts w:ascii="Arial" w:hAnsi="Arial"/>
          <w:szCs w:val="24"/>
        </w:rPr>
        <w:t xml:space="preserve"> etc</w:t>
      </w:r>
      <w:r w:rsidR="007921DD">
        <w:rPr>
          <w:rFonts w:ascii="Arial" w:hAnsi="Arial"/>
          <w:szCs w:val="24"/>
        </w:rPr>
        <w:t>.</w:t>
      </w:r>
      <w:r w:rsidR="00352685" w:rsidRPr="00E67F4A">
        <w:rPr>
          <w:rFonts w:ascii="Arial" w:hAnsi="Arial"/>
          <w:szCs w:val="24"/>
        </w:rPr>
        <w:t xml:space="preserve"> ).</w:t>
      </w:r>
    </w:p>
    <w:p w14:paraId="7DE5C5E5" w14:textId="77777777" w:rsidR="00352685" w:rsidRPr="00E67F4A" w:rsidRDefault="00352685" w:rsidP="001561E7">
      <w:pPr>
        <w:pStyle w:val="Paragraphedeliste"/>
        <w:spacing w:after="120" w:line="240" w:lineRule="auto"/>
        <w:contextualSpacing w:val="0"/>
        <w:jc w:val="both"/>
        <w:rPr>
          <w:rFonts w:ascii="Arial" w:hAnsi="Arial"/>
          <w:szCs w:val="24"/>
        </w:rPr>
      </w:pPr>
    </w:p>
    <w:p w14:paraId="6D4E52F0" w14:textId="2B908E4D" w:rsidR="004D65D8" w:rsidRPr="004D65D8" w:rsidRDefault="004D65D8" w:rsidP="001561E7">
      <w:pPr>
        <w:pStyle w:val="Paragraphedeliste"/>
        <w:spacing w:after="120" w:line="240" w:lineRule="auto"/>
        <w:contextualSpacing w:val="0"/>
        <w:jc w:val="both"/>
        <w:rPr>
          <w:rFonts w:ascii="Arial" w:hAnsi="Arial"/>
          <w:szCs w:val="24"/>
        </w:rPr>
      </w:pPr>
      <w:r w:rsidRPr="004D65D8">
        <w:rPr>
          <w:rFonts w:ascii="Arial" w:hAnsi="Arial"/>
          <w:szCs w:val="24"/>
        </w:rPr>
        <w:t xml:space="preserve">Tout </w:t>
      </w:r>
      <w:r>
        <w:rPr>
          <w:rFonts w:ascii="Arial" w:hAnsi="Arial"/>
          <w:szCs w:val="24"/>
        </w:rPr>
        <w:t>salarié</w:t>
      </w:r>
      <w:r w:rsidRPr="004D65D8">
        <w:rPr>
          <w:rFonts w:ascii="Arial" w:hAnsi="Arial"/>
          <w:szCs w:val="24"/>
        </w:rPr>
        <w:t xml:space="preserve"> qui contrevient aux règles de la circulation routière et aux dispositions du Code Pénal est passible des poursuites et sanctions judiciaires y relatives.</w:t>
      </w:r>
    </w:p>
    <w:p w14:paraId="1547B0B8" w14:textId="40BD1ADD" w:rsidR="004D65D8" w:rsidRDefault="004D65D8" w:rsidP="001561E7">
      <w:pPr>
        <w:pStyle w:val="Paragraphedeliste"/>
        <w:spacing w:after="120" w:line="240" w:lineRule="auto"/>
        <w:ind w:left="1416"/>
        <w:contextualSpacing w:val="0"/>
        <w:jc w:val="both"/>
        <w:rPr>
          <w:rFonts w:ascii="Arial" w:hAnsi="Arial"/>
          <w:szCs w:val="24"/>
        </w:rPr>
      </w:pPr>
      <w:r w:rsidRPr="004D65D8">
        <w:rPr>
          <w:rFonts w:ascii="Arial" w:hAnsi="Arial"/>
          <w:szCs w:val="24"/>
          <w:highlight w:val="yellow"/>
        </w:rPr>
        <w:t>Alternative plus détaillée :</w:t>
      </w:r>
    </w:p>
    <w:p w14:paraId="77E8F156" w14:textId="76B00802" w:rsidR="00352685" w:rsidRPr="00FF7054" w:rsidRDefault="00352685" w:rsidP="001561E7">
      <w:pPr>
        <w:pStyle w:val="Paragraphedeliste"/>
        <w:spacing w:after="120" w:line="240" w:lineRule="auto"/>
        <w:ind w:left="1416"/>
        <w:contextualSpacing w:val="0"/>
        <w:jc w:val="both"/>
        <w:rPr>
          <w:rFonts w:ascii="Times New Roman" w:eastAsia="Times New Roman" w:hAnsi="Times New Roman" w:cs="Times New Roman"/>
          <w:sz w:val="24"/>
          <w:szCs w:val="24"/>
          <w:lang w:val="fr-FR" w:eastAsia="de-DE"/>
        </w:rPr>
      </w:pPr>
      <w:r w:rsidRPr="00E67F4A">
        <w:rPr>
          <w:rFonts w:ascii="Arial" w:hAnsi="Arial"/>
          <w:szCs w:val="24"/>
        </w:rPr>
        <w:t>Tou</w:t>
      </w:r>
      <w:r w:rsidR="00CB4FB7" w:rsidRPr="00E67F4A">
        <w:rPr>
          <w:rFonts w:ascii="Arial" w:hAnsi="Arial"/>
          <w:szCs w:val="24"/>
        </w:rPr>
        <w:t>te contravention</w:t>
      </w:r>
      <w:r w:rsidRPr="00E67F4A">
        <w:rPr>
          <w:rFonts w:ascii="Arial" w:hAnsi="Arial"/>
          <w:szCs w:val="24"/>
        </w:rPr>
        <w:t xml:space="preserve"> aux règles de la circulation routière et aux dispositions du Code Pénal </w:t>
      </w:r>
      <w:r w:rsidR="00CB4FB7" w:rsidRPr="00E67F4A">
        <w:rPr>
          <w:rFonts w:ascii="Arial" w:hAnsi="Arial"/>
          <w:szCs w:val="24"/>
        </w:rPr>
        <w:t>peut entraîner des conséquences :</w:t>
      </w:r>
      <w:r w:rsidRPr="00FF7054">
        <w:rPr>
          <w:rFonts w:ascii="Times New Roman" w:eastAsia="Times New Roman" w:hAnsi="Times New Roman" w:cs="Times New Roman"/>
          <w:sz w:val="24"/>
          <w:szCs w:val="24"/>
          <w:lang w:val="fr-FR" w:eastAsia="de-DE"/>
        </w:rPr>
        <w:t xml:space="preserve">        </w:t>
      </w:r>
    </w:p>
    <w:p w14:paraId="3E7F5BC4" w14:textId="77777777" w:rsidR="00352685" w:rsidRPr="004D65D8" w:rsidRDefault="00352685" w:rsidP="001561E7">
      <w:pPr>
        <w:pStyle w:val="Paragraphedeliste"/>
        <w:numPr>
          <w:ilvl w:val="0"/>
          <w:numId w:val="9"/>
        </w:numPr>
        <w:spacing w:after="120" w:line="240" w:lineRule="auto"/>
        <w:ind w:left="2196"/>
        <w:contextualSpacing w:val="0"/>
        <w:jc w:val="both"/>
        <w:rPr>
          <w:rFonts w:ascii="Arial" w:hAnsi="Arial"/>
          <w:szCs w:val="24"/>
        </w:rPr>
      </w:pPr>
      <w:r w:rsidRPr="004D65D8">
        <w:rPr>
          <w:rFonts w:ascii="Arial" w:hAnsi="Arial"/>
          <w:szCs w:val="24"/>
        </w:rPr>
        <w:t>En matière de droit du travail :</w:t>
      </w:r>
    </w:p>
    <w:p w14:paraId="390EB66E" w14:textId="034F3988" w:rsidR="00352685" w:rsidRPr="00E67F4A" w:rsidRDefault="00352685" w:rsidP="001561E7">
      <w:pPr>
        <w:pStyle w:val="Paragraphedeliste"/>
        <w:spacing w:after="120" w:line="240" w:lineRule="auto"/>
        <w:ind w:left="1416"/>
        <w:contextualSpacing w:val="0"/>
        <w:jc w:val="both"/>
        <w:rPr>
          <w:rFonts w:ascii="Arial" w:hAnsi="Arial"/>
          <w:szCs w:val="24"/>
        </w:rPr>
      </w:pPr>
      <w:r w:rsidRPr="00E67F4A">
        <w:rPr>
          <w:rFonts w:ascii="Arial" w:hAnsi="Arial"/>
          <w:szCs w:val="24"/>
        </w:rPr>
        <w:t>Conformément aux dispositions de l’article L.121-9 du Code du travail, « le salarié supporte les dégâts causés par ses actes volontaires ou par sa négligence grave ».</w:t>
      </w:r>
    </w:p>
    <w:p w14:paraId="04796FC2" w14:textId="2C0E5840" w:rsidR="00352685" w:rsidRPr="00E67F4A" w:rsidRDefault="00352685" w:rsidP="001561E7">
      <w:pPr>
        <w:pStyle w:val="Paragraphedeliste"/>
        <w:spacing w:after="120" w:line="240" w:lineRule="auto"/>
        <w:ind w:left="1416"/>
        <w:contextualSpacing w:val="0"/>
        <w:jc w:val="both"/>
        <w:rPr>
          <w:rFonts w:ascii="Arial" w:hAnsi="Arial"/>
          <w:szCs w:val="24"/>
        </w:rPr>
      </w:pPr>
      <w:r w:rsidRPr="00E67F4A">
        <w:rPr>
          <w:rFonts w:ascii="Arial" w:hAnsi="Arial"/>
          <w:szCs w:val="24"/>
        </w:rPr>
        <w:lastRenderedPageBreak/>
        <w:t xml:space="preserve">Ainsi, en cas de violation délibérée des prescriptions générales et spécifiques susvisées relatives à la circulation routière, le </w:t>
      </w:r>
      <w:r w:rsidR="00CB4FB7" w:rsidRPr="00E67F4A">
        <w:rPr>
          <w:rFonts w:ascii="Arial" w:hAnsi="Arial"/>
          <w:szCs w:val="24"/>
        </w:rPr>
        <w:t>salarié</w:t>
      </w:r>
      <w:r w:rsidRPr="00E67F4A">
        <w:rPr>
          <w:rFonts w:ascii="Arial" w:hAnsi="Arial"/>
          <w:szCs w:val="24"/>
        </w:rPr>
        <w:t xml:space="preserve"> sera tenu à la réparation intégrale des dégâts causés à autrui et/ou au véhicule conduit.</w:t>
      </w:r>
    </w:p>
    <w:p w14:paraId="41C11821" w14:textId="70E1C764" w:rsidR="00352685" w:rsidRPr="00E67F4A" w:rsidRDefault="00352685" w:rsidP="001561E7">
      <w:pPr>
        <w:pStyle w:val="Paragraphedeliste"/>
        <w:spacing w:after="120" w:line="240" w:lineRule="auto"/>
        <w:ind w:left="1416"/>
        <w:contextualSpacing w:val="0"/>
        <w:jc w:val="both"/>
        <w:rPr>
          <w:rFonts w:ascii="Arial" w:hAnsi="Arial"/>
          <w:szCs w:val="24"/>
        </w:rPr>
      </w:pPr>
      <w:r w:rsidRPr="00E67F4A">
        <w:rPr>
          <w:rFonts w:ascii="Arial" w:hAnsi="Arial"/>
          <w:szCs w:val="24"/>
        </w:rPr>
        <w:t xml:space="preserve">Par ailleurs et en fonction de la gravité de la faute commise par le </w:t>
      </w:r>
      <w:r w:rsidR="00CB4FB7" w:rsidRPr="00E67F4A">
        <w:rPr>
          <w:rFonts w:ascii="Arial" w:hAnsi="Arial"/>
          <w:szCs w:val="24"/>
        </w:rPr>
        <w:t>salarié</w:t>
      </w:r>
      <w:r w:rsidRPr="00E67F4A">
        <w:rPr>
          <w:rFonts w:ascii="Arial" w:hAnsi="Arial"/>
          <w:szCs w:val="24"/>
        </w:rPr>
        <w:t xml:space="preserve"> en rapport aux règles de la circulation routière, l’employeur se réserve le droit de prendre des mesures adéquates (avertissement, mise à pied, licenciement</w:t>
      </w:r>
      <w:r w:rsidR="007921DD">
        <w:rPr>
          <w:rFonts w:ascii="Arial" w:hAnsi="Arial"/>
          <w:szCs w:val="24"/>
        </w:rPr>
        <w:t xml:space="preserve">, </w:t>
      </w:r>
      <w:r w:rsidRPr="00E67F4A">
        <w:rPr>
          <w:rFonts w:ascii="Arial" w:hAnsi="Arial"/>
          <w:szCs w:val="24"/>
        </w:rPr>
        <w:t>…).</w:t>
      </w:r>
    </w:p>
    <w:p w14:paraId="2AE2BBA8" w14:textId="77777777" w:rsidR="00352685" w:rsidRPr="00E67F4A" w:rsidRDefault="00352685" w:rsidP="001561E7">
      <w:pPr>
        <w:pStyle w:val="Paragraphedeliste"/>
        <w:numPr>
          <w:ilvl w:val="0"/>
          <w:numId w:val="5"/>
        </w:numPr>
        <w:spacing w:after="120" w:line="240" w:lineRule="auto"/>
        <w:ind w:left="1836"/>
        <w:contextualSpacing w:val="0"/>
        <w:jc w:val="both"/>
        <w:rPr>
          <w:rFonts w:ascii="Arial" w:hAnsi="Arial"/>
          <w:szCs w:val="24"/>
        </w:rPr>
      </w:pPr>
      <w:r w:rsidRPr="00E67F4A">
        <w:rPr>
          <w:rFonts w:ascii="Arial" w:hAnsi="Arial"/>
          <w:szCs w:val="24"/>
        </w:rPr>
        <w:t>En matière de responsabilité civile :</w:t>
      </w:r>
    </w:p>
    <w:p w14:paraId="2F9A98D8" w14:textId="20072FA0" w:rsidR="00352685" w:rsidRPr="00E67F4A" w:rsidRDefault="00CB4FB7" w:rsidP="001561E7">
      <w:pPr>
        <w:pStyle w:val="Paragraphedeliste"/>
        <w:spacing w:after="120" w:line="240" w:lineRule="auto"/>
        <w:ind w:left="1416"/>
        <w:contextualSpacing w:val="0"/>
        <w:jc w:val="both"/>
        <w:rPr>
          <w:rFonts w:ascii="Arial" w:hAnsi="Arial"/>
          <w:szCs w:val="24"/>
        </w:rPr>
      </w:pPr>
      <w:r w:rsidRPr="00E67F4A">
        <w:rPr>
          <w:rFonts w:ascii="Arial" w:hAnsi="Arial"/>
          <w:szCs w:val="24"/>
        </w:rPr>
        <w:t>Le salarié</w:t>
      </w:r>
      <w:r w:rsidR="00352685" w:rsidRPr="00E67F4A">
        <w:rPr>
          <w:rFonts w:ascii="Arial" w:hAnsi="Arial"/>
          <w:szCs w:val="24"/>
        </w:rPr>
        <w:t xml:space="preserve"> qui utilise un véhicule</w:t>
      </w:r>
      <w:r w:rsidRPr="00E67F4A">
        <w:rPr>
          <w:rFonts w:ascii="Arial" w:hAnsi="Arial"/>
          <w:szCs w:val="24"/>
        </w:rPr>
        <w:t xml:space="preserve"> de service</w:t>
      </w:r>
      <w:r w:rsidR="00352685" w:rsidRPr="00E67F4A">
        <w:rPr>
          <w:rFonts w:ascii="Arial" w:hAnsi="Arial"/>
          <w:szCs w:val="24"/>
        </w:rPr>
        <w:t xml:space="preserve"> en dehors de ses fonctions, pour son usage et dans son intérêt personnel, sans ou avec l’autorisation tacite de son employeur, et qui occasionne des dégâts à autrui, en sera intégralement et seul responsable.</w:t>
      </w:r>
    </w:p>
    <w:p w14:paraId="58E65EEC" w14:textId="019B17ED" w:rsidR="00352685" w:rsidRPr="00E67F4A" w:rsidRDefault="00352685" w:rsidP="001561E7">
      <w:pPr>
        <w:pStyle w:val="Paragraphedeliste"/>
        <w:spacing w:after="120" w:line="240" w:lineRule="auto"/>
        <w:ind w:left="1416"/>
        <w:contextualSpacing w:val="0"/>
        <w:jc w:val="both"/>
        <w:rPr>
          <w:rFonts w:ascii="Arial" w:hAnsi="Arial"/>
          <w:szCs w:val="24"/>
        </w:rPr>
      </w:pPr>
      <w:r w:rsidRPr="00E67F4A">
        <w:rPr>
          <w:rFonts w:ascii="Arial" w:hAnsi="Arial"/>
          <w:szCs w:val="24"/>
        </w:rPr>
        <w:t>L’employeur décline toute responsabilité en cas d’incident survenu dans de telles circonstances.</w:t>
      </w:r>
    </w:p>
    <w:p w14:paraId="03429A97" w14:textId="3F7DCC80" w:rsidR="00352685" w:rsidRPr="00E67F4A" w:rsidRDefault="00352685" w:rsidP="001561E7">
      <w:pPr>
        <w:pStyle w:val="Paragraphedeliste"/>
        <w:spacing w:after="120" w:line="240" w:lineRule="auto"/>
        <w:ind w:left="1416"/>
        <w:contextualSpacing w:val="0"/>
        <w:jc w:val="both"/>
        <w:rPr>
          <w:rFonts w:ascii="Arial" w:hAnsi="Arial"/>
          <w:szCs w:val="24"/>
        </w:rPr>
      </w:pPr>
      <w:r w:rsidRPr="00E67F4A">
        <w:rPr>
          <w:rFonts w:ascii="Arial" w:hAnsi="Arial"/>
          <w:szCs w:val="24"/>
        </w:rPr>
        <w:t xml:space="preserve">Le terme « véhicule » comprend tout véhicule mis à la disposition du </w:t>
      </w:r>
      <w:r w:rsidR="00586D0E">
        <w:rPr>
          <w:rFonts w:ascii="Arial" w:hAnsi="Arial"/>
          <w:szCs w:val="24"/>
        </w:rPr>
        <w:t>salarié</w:t>
      </w:r>
      <w:r w:rsidRPr="00E67F4A">
        <w:rPr>
          <w:rFonts w:ascii="Arial" w:hAnsi="Arial"/>
          <w:szCs w:val="24"/>
        </w:rPr>
        <w:t xml:space="preserve"> par l’employeur aux fins d’exercice de ses fonctions (voitures, camionnettes, camions, véhicules avec ou sans remorque</w:t>
      </w:r>
      <w:r w:rsidR="007921DD">
        <w:rPr>
          <w:rFonts w:ascii="Arial" w:hAnsi="Arial"/>
          <w:szCs w:val="24"/>
        </w:rPr>
        <w:t xml:space="preserve">, </w:t>
      </w:r>
      <w:r w:rsidRPr="00E67F4A">
        <w:rPr>
          <w:rFonts w:ascii="Arial" w:hAnsi="Arial"/>
          <w:szCs w:val="24"/>
        </w:rPr>
        <w:t>…).</w:t>
      </w:r>
    </w:p>
    <w:p w14:paraId="5173454F" w14:textId="77777777" w:rsidR="00352685" w:rsidRPr="00E67F4A" w:rsidRDefault="00352685" w:rsidP="001561E7">
      <w:pPr>
        <w:pStyle w:val="Paragraphedeliste"/>
        <w:numPr>
          <w:ilvl w:val="0"/>
          <w:numId w:val="5"/>
        </w:numPr>
        <w:spacing w:after="120" w:line="240" w:lineRule="auto"/>
        <w:ind w:left="1836"/>
        <w:contextualSpacing w:val="0"/>
        <w:jc w:val="both"/>
        <w:rPr>
          <w:rFonts w:ascii="Arial" w:hAnsi="Arial"/>
          <w:szCs w:val="24"/>
        </w:rPr>
      </w:pPr>
      <w:r w:rsidRPr="00E67F4A">
        <w:rPr>
          <w:rFonts w:ascii="Arial" w:hAnsi="Arial"/>
          <w:szCs w:val="24"/>
        </w:rPr>
        <w:t>Sanctions :</w:t>
      </w:r>
    </w:p>
    <w:p w14:paraId="1A9832E4" w14:textId="0C59E5E8" w:rsidR="00352685" w:rsidRPr="00E67F4A" w:rsidRDefault="00352685" w:rsidP="001561E7">
      <w:pPr>
        <w:pStyle w:val="Paragraphedeliste"/>
        <w:spacing w:after="120" w:line="240" w:lineRule="auto"/>
        <w:ind w:left="1416"/>
        <w:contextualSpacing w:val="0"/>
        <w:jc w:val="both"/>
        <w:rPr>
          <w:rFonts w:ascii="Arial" w:hAnsi="Arial"/>
          <w:szCs w:val="24"/>
        </w:rPr>
      </w:pPr>
      <w:r w:rsidRPr="00E67F4A">
        <w:rPr>
          <w:rFonts w:ascii="Arial" w:hAnsi="Arial"/>
          <w:szCs w:val="24"/>
        </w:rPr>
        <w:t>Si le chauffeur professionnel voit son permis de conduire suspendu du fait de la perte de son capital points et de son fait ou de sa faute, il ne sera plus en mesure de poursuivre son activité au sein de l’entreprise et verra son contrat de travail résilié.</w:t>
      </w:r>
    </w:p>
    <w:p w14:paraId="22CF9DD0" w14:textId="77777777" w:rsidR="00097B78" w:rsidRDefault="005F3D18" w:rsidP="001561E7">
      <w:pPr>
        <w:pStyle w:val="Paragraphedeliste"/>
        <w:spacing w:after="120" w:line="240" w:lineRule="auto"/>
        <w:ind w:left="1416"/>
        <w:contextualSpacing w:val="0"/>
        <w:jc w:val="both"/>
        <w:rPr>
          <w:rFonts w:ascii="Arial" w:hAnsi="Arial"/>
          <w:szCs w:val="24"/>
        </w:rPr>
      </w:pPr>
      <w:r w:rsidRPr="00E67F4A">
        <w:rPr>
          <w:rFonts w:ascii="Arial" w:hAnsi="Arial"/>
          <w:szCs w:val="24"/>
        </w:rPr>
        <w:t xml:space="preserve">Tout salarié ayant reçu une amende routière (excès de vitesse, non-respect d'un stop, mauvais stationnement, etc.) devra la payer par ses propres moyens. </w:t>
      </w:r>
    </w:p>
    <w:p w14:paraId="286BB6A1" w14:textId="77777777" w:rsidR="004D65D8" w:rsidRDefault="004D65D8" w:rsidP="001561E7">
      <w:pPr>
        <w:pStyle w:val="Paragraphedeliste"/>
        <w:spacing w:after="120" w:line="240" w:lineRule="auto"/>
        <w:contextualSpacing w:val="0"/>
        <w:jc w:val="both"/>
        <w:rPr>
          <w:rFonts w:ascii="Arial" w:hAnsi="Arial"/>
          <w:szCs w:val="24"/>
          <w:highlight w:val="yellow"/>
        </w:rPr>
      </w:pPr>
    </w:p>
    <w:p w14:paraId="40913F74" w14:textId="2F956A1A" w:rsidR="004D65D8" w:rsidRDefault="005A06F2" w:rsidP="001561E7">
      <w:pPr>
        <w:pStyle w:val="Paragraphedeliste"/>
        <w:spacing w:after="120" w:line="240" w:lineRule="auto"/>
        <w:contextualSpacing w:val="0"/>
        <w:jc w:val="both"/>
        <w:rPr>
          <w:rFonts w:ascii="Arial" w:hAnsi="Arial"/>
          <w:szCs w:val="24"/>
        </w:rPr>
      </w:pPr>
      <w:r w:rsidRPr="00026368">
        <w:rPr>
          <w:rFonts w:ascii="Arial" w:hAnsi="Arial"/>
          <w:szCs w:val="24"/>
          <w:highlight w:val="yellow"/>
        </w:rPr>
        <w:t xml:space="preserve">OPTION : </w:t>
      </w:r>
      <w:r w:rsidR="004D65D8">
        <w:rPr>
          <w:rFonts w:ascii="Arial" w:hAnsi="Arial"/>
          <w:szCs w:val="24"/>
        </w:rPr>
        <w:t>prise en charge par l’entreprise</w:t>
      </w:r>
    </w:p>
    <w:p w14:paraId="36ED4EA3" w14:textId="7A091537" w:rsidR="005F3D18" w:rsidRPr="00E67F4A" w:rsidRDefault="005F3D18" w:rsidP="001561E7">
      <w:pPr>
        <w:pStyle w:val="Paragraphedeliste"/>
        <w:spacing w:after="120" w:line="240" w:lineRule="auto"/>
        <w:contextualSpacing w:val="0"/>
        <w:jc w:val="both"/>
        <w:rPr>
          <w:rFonts w:ascii="Arial" w:hAnsi="Arial"/>
          <w:szCs w:val="24"/>
        </w:rPr>
      </w:pPr>
      <w:r w:rsidRPr="004D65D8">
        <w:rPr>
          <w:rFonts w:ascii="Arial" w:hAnsi="Arial"/>
          <w:szCs w:val="24"/>
        </w:rPr>
        <w:t>Un premier avertissement taxé</w:t>
      </w:r>
      <w:r w:rsidR="00DF51EB">
        <w:rPr>
          <w:rFonts w:ascii="Arial" w:hAnsi="Arial"/>
          <w:szCs w:val="24"/>
        </w:rPr>
        <w:t xml:space="preserve"> </w:t>
      </w:r>
      <w:r w:rsidR="00DF51EB" w:rsidRPr="00DF51EB">
        <w:rPr>
          <w:rFonts w:ascii="Arial" w:hAnsi="Arial"/>
          <w:szCs w:val="24"/>
          <w:highlight w:val="yellow"/>
        </w:rPr>
        <w:t>par an</w:t>
      </w:r>
      <w:r w:rsidRPr="004D65D8">
        <w:rPr>
          <w:rFonts w:ascii="Arial" w:hAnsi="Arial"/>
          <w:szCs w:val="24"/>
        </w:rPr>
        <w:t xml:space="preserve"> sera pris en charge par l'entreprise dans la mesure où il s'agit d'un délit mineur.</w:t>
      </w:r>
    </w:p>
    <w:p w14:paraId="77F1E56B" w14:textId="77777777" w:rsidR="00353D5A" w:rsidRPr="002E4459" w:rsidRDefault="00353D5A" w:rsidP="001561E7">
      <w:pPr>
        <w:pStyle w:val="Paragraphedeliste"/>
        <w:spacing w:after="120" w:line="240" w:lineRule="auto"/>
        <w:ind w:left="1440"/>
        <w:contextualSpacing w:val="0"/>
        <w:rPr>
          <w:highlight w:val="yellow"/>
        </w:rPr>
      </w:pPr>
    </w:p>
    <w:p w14:paraId="2B2B3C49" w14:textId="30DE2F43" w:rsidR="00B8302C" w:rsidRDefault="00B8302C" w:rsidP="001561E7">
      <w:pPr>
        <w:pStyle w:val="Paragraphedeliste"/>
        <w:numPr>
          <w:ilvl w:val="0"/>
          <w:numId w:val="1"/>
        </w:numPr>
        <w:spacing w:after="120" w:line="240" w:lineRule="auto"/>
        <w:contextualSpacing w:val="0"/>
        <w:rPr>
          <w:b/>
          <w:bCs/>
          <w:sz w:val="28"/>
          <w:szCs w:val="28"/>
        </w:rPr>
      </w:pPr>
      <w:r>
        <w:rPr>
          <w:b/>
          <w:bCs/>
          <w:sz w:val="28"/>
          <w:szCs w:val="28"/>
        </w:rPr>
        <w:t>Utilisation du téléphone portable et de l’internet</w:t>
      </w:r>
    </w:p>
    <w:p w14:paraId="0201AD68" w14:textId="099ECC2F" w:rsidR="00B8302C" w:rsidRPr="00026368" w:rsidRDefault="00B8302C" w:rsidP="001561E7">
      <w:pPr>
        <w:pStyle w:val="Paragraphedeliste"/>
        <w:spacing w:after="120" w:line="240" w:lineRule="auto"/>
        <w:contextualSpacing w:val="0"/>
        <w:jc w:val="both"/>
        <w:rPr>
          <w:rFonts w:ascii="Arial" w:hAnsi="Arial"/>
          <w:szCs w:val="24"/>
        </w:rPr>
      </w:pPr>
      <w:r w:rsidRPr="00026368">
        <w:rPr>
          <w:rFonts w:ascii="Arial" w:hAnsi="Arial"/>
          <w:szCs w:val="24"/>
        </w:rPr>
        <w:t>L’utilisation d’un téléphone portable personnel pour des conversations téléphoniques privées pendant les heures de travail est à limiter au strict minimum nécessaire. Les abus</w:t>
      </w:r>
      <w:r w:rsidR="00222975">
        <w:rPr>
          <w:rFonts w:ascii="Arial" w:hAnsi="Arial"/>
          <w:szCs w:val="24"/>
        </w:rPr>
        <w:t xml:space="preserve"> constatés</w:t>
      </w:r>
      <w:r w:rsidRPr="00026368">
        <w:rPr>
          <w:rFonts w:ascii="Arial" w:hAnsi="Arial"/>
          <w:szCs w:val="24"/>
        </w:rPr>
        <w:t xml:space="preserve"> pourront être sanctionnés. Ceci inclut l’envoi de messages privés de quelque nature que ce soit, l’utilisation de réseaux sociaux quelconques, ainsi que de sites web d’hébergement de vidéos de quelque nature que ce soit.</w:t>
      </w:r>
    </w:p>
    <w:p w14:paraId="6821C228" w14:textId="77777777" w:rsidR="00A32C1A" w:rsidRDefault="00B8302C" w:rsidP="001561E7">
      <w:pPr>
        <w:pStyle w:val="Paragraphedeliste"/>
        <w:spacing w:after="120" w:line="240" w:lineRule="auto"/>
        <w:contextualSpacing w:val="0"/>
        <w:jc w:val="both"/>
        <w:rPr>
          <w:rFonts w:ascii="Arial" w:hAnsi="Arial"/>
          <w:szCs w:val="24"/>
        </w:rPr>
      </w:pPr>
      <w:r w:rsidRPr="00026368">
        <w:rPr>
          <w:rFonts w:ascii="Arial" w:hAnsi="Arial"/>
          <w:szCs w:val="24"/>
        </w:rPr>
        <w:t>L'utilisation</w:t>
      </w:r>
      <w:r w:rsidR="00A32C1A">
        <w:rPr>
          <w:rFonts w:ascii="Arial" w:hAnsi="Arial"/>
          <w:szCs w:val="24"/>
        </w:rPr>
        <w:t xml:space="preserve"> du téléphone portable et</w:t>
      </w:r>
      <w:r w:rsidRPr="00026368">
        <w:rPr>
          <w:rFonts w:ascii="Arial" w:hAnsi="Arial"/>
          <w:szCs w:val="24"/>
        </w:rPr>
        <w:t xml:space="preserve"> de l'Internet </w:t>
      </w:r>
      <w:r w:rsidR="00222975" w:rsidRPr="00026368">
        <w:rPr>
          <w:rFonts w:ascii="Arial" w:hAnsi="Arial"/>
          <w:szCs w:val="24"/>
          <w:highlight w:val="yellow"/>
        </w:rPr>
        <w:t>pendant les heures de travail</w:t>
      </w:r>
      <w:r w:rsidR="00222975">
        <w:rPr>
          <w:rFonts w:ascii="Arial" w:hAnsi="Arial"/>
          <w:szCs w:val="24"/>
        </w:rPr>
        <w:t xml:space="preserve"> </w:t>
      </w:r>
      <w:r w:rsidRPr="00026368">
        <w:rPr>
          <w:rFonts w:ascii="Arial" w:hAnsi="Arial"/>
          <w:szCs w:val="24"/>
        </w:rPr>
        <w:t>est réservée à des fins strictement professionnelles.</w:t>
      </w:r>
      <w:r w:rsidR="00A32C1A">
        <w:rPr>
          <w:rFonts w:ascii="Arial" w:hAnsi="Arial"/>
          <w:szCs w:val="24"/>
        </w:rPr>
        <w:t xml:space="preserve"> </w:t>
      </w:r>
    </w:p>
    <w:p w14:paraId="1ED423EE" w14:textId="734661EA" w:rsidR="00A32C1A" w:rsidRDefault="00A32C1A" w:rsidP="001561E7">
      <w:pPr>
        <w:pStyle w:val="Paragraphedeliste"/>
        <w:spacing w:after="120" w:line="240" w:lineRule="auto"/>
        <w:contextualSpacing w:val="0"/>
        <w:jc w:val="both"/>
        <w:rPr>
          <w:rFonts w:ascii="Arial" w:hAnsi="Arial"/>
          <w:szCs w:val="24"/>
        </w:rPr>
      </w:pPr>
      <w:r w:rsidRPr="00A32C1A">
        <w:rPr>
          <w:rFonts w:ascii="Arial" w:hAnsi="Arial"/>
          <w:szCs w:val="24"/>
          <w:highlight w:val="yellow"/>
        </w:rPr>
        <w:t>Option :</w:t>
      </w:r>
    </w:p>
    <w:p w14:paraId="5A249352" w14:textId="224727F2" w:rsidR="00A32C1A" w:rsidRDefault="00A32C1A" w:rsidP="001561E7">
      <w:pPr>
        <w:pStyle w:val="Paragraphedeliste"/>
        <w:spacing w:after="120" w:line="240" w:lineRule="auto"/>
        <w:contextualSpacing w:val="0"/>
        <w:jc w:val="both"/>
        <w:rPr>
          <w:rFonts w:ascii="Arial" w:hAnsi="Arial"/>
          <w:szCs w:val="24"/>
        </w:rPr>
      </w:pPr>
      <w:r w:rsidRPr="001561E7">
        <w:rPr>
          <w:rFonts w:ascii="Arial" w:hAnsi="Arial"/>
          <w:szCs w:val="24"/>
          <w:highlight w:val="yellow"/>
        </w:rPr>
        <w:t>En dehors des heures de travail, l’utilisation du téléphone portable et de l’internet professionnel</w:t>
      </w:r>
    </w:p>
    <w:p w14:paraId="2C6DD947" w14:textId="6E274CB6" w:rsidR="00A32C1A" w:rsidRPr="001561E7" w:rsidRDefault="00A32C1A" w:rsidP="001561E7">
      <w:pPr>
        <w:pStyle w:val="Paragraphedeliste"/>
        <w:numPr>
          <w:ilvl w:val="0"/>
          <w:numId w:val="11"/>
        </w:numPr>
        <w:spacing w:after="120" w:line="240" w:lineRule="auto"/>
        <w:contextualSpacing w:val="0"/>
        <w:jc w:val="both"/>
        <w:rPr>
          <w:rFonts w:ascii="Arial" w:hAnsi="Arial"/>
          <w:szCs w:val="24"/>
          <w:highlight w:val="yellow"/>
        </w:rPr>
      </w:pPr>
      <w:r w:rsidRPr="001561E7">
        <w:rPr>
          <w:rFonts w:ascii="Arial" w:hAnsi="Arial"/>
          <w:szCs w:val="24"/>
          <w:highlight w:val="yellow"/>
        </w:rPr>
        <w:t>est interdite,</w:t>
      </w:r>
    </w:p>
    <w:p w14:paraId="74B6C1F3" w14:textId="11982A3A" w:rsidR="00A32C1A" w:rsidRPr="001561E7" w:rsidRDefault="006F686C" w:rsidP="001561E7">
      <w:pPr>
        <w:pStyle w:val="Paragraphedeliste"/>
        <w:numPr>
          <w:ilvl w:val="0"/>
          <w:numId w:val="11"/>
        </w:numPr>
        <w:spacing w:after="120" w:line="240" w:lineRule="auto"/>
        <w:contextualSpacing w:val="0"/>
        <w:jc w:val="both"/>
        <w:rPr>
          <w:rFonts w:ascii="Arial" w:hAnsi="Arial"/>
          <w:szCs w:val="24"/>
          <w:highlight w:val="yellow"/>
        </w:rPr>
      </w:pPr>
      <w:r w:rsidRPr="001561E7">
        <w:rPr>
          <w:rFonts w:ascii="Arial" w:hAnsi="Arial"/>
          <w:szCs w:val="24"/>
          <w:highlight w:val="yellow"/>
        </w:rPr>
        <w:t xml:space="preserve">implique que </w:t>
      </w:r>
      <w:r w:rsidR="00A32C1A" w:rsidRPr="001561E7">
        <w:rPr>
          <w:rFonts w:ascii="Arial" w:hAnsi="Arial"/>
          <w:szCs w:val="24"/>
          <w:highlight w:val="yellow"/>
        </w:rPr>
        <w:t>toute consommation excessive dépassant le cadre de l’abonnement est pris en charge par le salarié</w:t>
      </w:r>
    </w:p>
    <w:p w14:paraId="091D9C96" w14:textId="64775572" w:rsidR="00B8302C" w:rsidRPr="001561E7" w:rsidRDefault="00A32C1A" w:rsidP="001561E7">
      <w:pPr>
        <w:pStyle w:val="Paragraphedeliste"/>
        <w:numPr>
          <w:ilvl w:val="0"/>
          <w:numId w:val="11"/>
        </w:numPr>
        <w:spacing w:after="120" w:line="240" w:lineRule="auto"/>
        <w:contextualSpacing w:val="0"/>
        <w:jc w:val="both"/>
        <w:rPr>
          <w:rFonts w:ascii="Arial" w:hAnsi="Arial"/>
          <w:szCs w:val="24"/>
          <w:highlight w:val="yellow"/>
        </w:rPr>
      </w:pPr>
      <w:r w:rsidRPr="001561E7">
        <w:rPr>
          <w:rFonts w:ascii="Arial" w:hAnsi="Arial"/>
          <w:szCs w:val="24"/>
          <w:highlight w:val="yellow"/>
        </w:rPr>
        <w:t xml:space="preserve">sont pris en charge jusqu’à un montant de </w:t>
      </w:r>
      <w:r w:rsidR="007921DD" w:rsidRPr="001561E7">
        <w:rPr>
          <w:rFonts w:ascii="Arial" w:hAnsi="Arial"/>
          <w:szCs w:val="24"/>
          <w:highlight w:val="yellow"/>
        </w:rPr>
        <w:t>x</w:t>
      </w:r>
      <w:r w:rsidR="00D033EC">
        <w:rPr>
          <w:rFonts w:ascii="Arial" w:hAnsi="Arial"/>
          <w:szCs w:val="24"/>
          <w:highlight w:val="yellow"/>
        </w:rPr>
        <w:t xml:space="preserve"> Euro</w:t>
      </w:r>
    </w:p>
    <w:p w14:paraId="4309E35A" w14:textId="69C04F03" w:rsidR="00C9066E" w:rsidRDefault="00C9066E" w:rsidP="001561E7">
      <w:pPr>
        <w:pStyle w:val="Paragraphedeliste"/>
        <w:spacing w:after="120" w:line="240" w:lineRule="auto"/>
        <w:contextualSpacing w:val="0"/>
        <w:jc w:val="both"/>
        <w:rPr>
          <w:rFonts w:ascii="Arial" w:hAnsi="Arial"/>
          <w:szCs w:val="24"/>
        </w:rPr>
      </w:pPr>
    </w:p>
    <w:p w14:paraId="115B4FF0" w14:textId="1CFB896B" w:rsidR="00340B3B" w:rsidRDefault="00340B3B" w:rsidP="001561E7">
      <w:pPr>
        <w:pStyle w:val="Paragraphedeliste"/>
        <w:spacing w:after="120" w:line="240" w:lineRule="auto"/>
        <w:contextualSpacing w:val="0"/>
        <w:jc w:val="both"/>
        <w:rPr>
          <w:rFonts w:ascii="Arial" w:hAnsi="Arial"/>
          <w:szCs w:val="24"/>
        </w:rPr>
      </w:pPr>
      <w:r w:rsidRPr="00340B3B">
        <w:rPr>
          <w:rFonts w:ascii="Arial" w:hAnsi="Arial"/>
          <w:szCs w:val="24"/>
          <w:highlight w:val="yellow"/>
        </w:rPr>
        <w:lastRenderedPageBreak/>
        <w:t>Alternative :</w:t>
      </w:r>
    </w:p>
    <w:p w14:paraId="105F79E8" w14:textId="77777777" w:rsidR="00340B3B" w:rsidRPr="00340B3B" w:rsidRDefault="00340B3B" w:rsidP="001561E7">
      <w:pPr>
        <w:pStyle w:val="Paragraphedeliste"/>
        <w:spacing w:after="120" w:line="240" w:lineRule="auto"/>
        <w:contextualSpacing w:val="0"/>
        <w:jc w:val="both"/>
        <w:rPr>
          <w:rFonts w:ascii="Arial" w:hAnsi="Arial"/>
          <w:szCs w:val="24"/>
        </w:rPr>
      </w:pPr>
      <w:r w:rsidRPr="00340B3B">
        <w:rPr>
          <w:rFonts w:ascii="Arial" w:hAnsi="Arial"/>
          <w:szCs w:val="24"/>
        </w:rPr>
        <w:t>Le matériel informatique et les lignes téléphoniques mises à la disposition du personnel ne peuvent être utilisées à des fins personnelles que si celles-ci sont liées aux nécessités impératives de la vie privée.</w:t>
      </w:r>
    </w:p>
    <w:p w14:paraId="2F68E690" w14:textId="77777777" w:rsidR="00026368" w:rsidRPr="00B8302C" w:rsidRDefault="00026368" w:rsidP="001561E7">
      <w:pPr>
        <w:pStyle w:val="Paragraphedeliste"/>
        <w:spacing w:after="120" w:line="240" w:lineRule="auto"/>
        <w:contextualSpacing w:val="0"/>
        <w:jc w:val="both"/>
        <w:rPr>
          <w:rFonts w:ascii="Arial" w:hAnsi="Arial"/>
          <w:szCs w:val="24"/>
        </w:rPr>
      </w:pPr>
    </w:p>
    <w:p w14:paraId="516B48E4" w14:textId="3EED282E" w:rsidR="002B1258" w:rsidRDefault="002B1258" w:rsidP="001561E7">
      <w:pPr>
        <w:pStyle w:val="Paragraphedeliste"/>
        <w:numPr>
          <w:ilvl w:val="0"/>
          <w:numId w:val="1"/>
        </w:numPr>
        <w:spacing w:after="120" w:line="240" w:lineRule="auto"/>
        <w:contextualSpacing w:val="0"/>
        <w:rPr>
          <w:b/>
          <w:bCs/>
          <w:sz w:val="28"/>
          <w:szCs w:val="28"/>
        </w:rPr>
      </w:pPr>
      <w:r w:rsidRPr="003412CB">
        <w:rPr>
          <w:b/>
          <w:bCs/>
          <w:sz w:val="28"/>
          <w:szCs w:val="28"/>
        </w:rPr>
        <w:t xml:space="preserve">Sécurité et santé </w:t>
      </w:r>
      <w:r w:rsidR="00846E82" w:rsidRPr="003412CB">
        <w:rPr>
          <w:b/>
          <w:bCs/>
          <w:sz w:val="28"/>
          <w:szCs w:val="28"/>
        </w:rPr>
        <w:t>au travail</w:t>
      </w:r>
    </w:p>
    <w:p w14:paraId="30E3B8B9" w14:textId="1D4DAD8F" w:rsidR="002E4459" w:rsidRPr="003A5EDC" w:rsidRDefault="002E4459" w:rsidP="001561E7">
      <w:pPr>
        <w:pStyle w:val="Paragraphedeliste"/>
        <w:numPr>
          <w:ilvl w:val="1"/>
          <w:numId w:val="1"/>
        </w:numPr>
        <w:spacing w:after="120" w:line="240" w:lineRule="auto"/>
        <w:contextualSpacing w:val="0"/>
        <w:rPr>
          <w:b/>
          <w:bCs/>
          <w:sz w:val="24"/>
          <w:szCs w:val="24"/>
        </w:rPr>
      </w:pPr>
      <w:r w:rsidRPr="003A5EDC">
        <w:rPr>
          <w:b/>
          <w:bCs/>
          <w:sz w:val="24"/>
          <w:szCs w:val="24"/>
        </w:rPr>
        <w:t>Principes</w:t>
      </w:r>
    </w:p>
    <w:p w14:paraId="6A7B8D9D" w14:textId="3D83AE76" w:rsidR="00B936E8" w:rsidRDefault="00B936E8" w:rsidP="001561E7">
      <w:pPr>
        <w:pStyle w:val="Paragraphedeliste"/>
        <w:spacing w:after="120" w:line="240" w:lineRule="auto"/>
        <w:contextualSpacing w:val="0"/>
        <w:jc w:val="both"/>
        <w:rPr>
          <w:rFonts w:ascii="Arial" w:hAnsi="Arial"/>
          <w:szCs w:val="24"/>
        </w:rPr>
      </w:pPr>
      <w:r w:rsidRPr="00E67F4A">
        <w:rPr>
          <w:rFonts w:ascii="Arial" w:hAnsi="Arial"/>
          <w:szCs w:val="24"/>
        </w:rPr>
        <w:t xml:space="preserve">Les </w:t>
      </w:r>
      <w:r w:rsidR="00DF51EB" w:rsidRPr="00DF51EB">
        <w:rPr>
          <w:rFonts w:ascii="Arial" w:hAnsi="Arial"/>
          <w:szCs w:val="24"/>
        </w:rPr>
        <w:t>salariés</w:t>
      </w:r>
      <w:r w:rsidRPr="00E67F4A">
        <w:rPr>
          <w:rFonts w:ascii="Arial" w:hAnsi="Arial"/>
          <w:szCs w:val="24"/>
        </w:rPr>
        <w:t xml:space="preserve"> doivent prendre connaissance de toutes consignes de </w:t>
      </w:r>
      <w:r w:rsidR="00DF51EB">
        <w:rPr>
          <w:rFonts w:ascii="Arial" w:hAnsi="Arial"/>
          <w:szCs w:val="24"/>
        </w:rPr>
        <w:t xml:space="preserve">santé et de </w:t>
      </w:r>
      <w:r w:rsidRPr="00E67F4A">
        <w:rPr>
          <w:rFonts w:ascii="Arial" w:hAnsi="Arial"/>
          <w:szCs w:val="24"/>
        </w:rPr>
        <w:t>sécurité et s’y conformer.</w:t>
      </w:r>
    </w:p>
    <w:p w14:paraId="387AF06B" w14:textId="77777777" w:rsidR="00222975" w:rsidRPr="00026368" w:rsidRDefault="00222975" w:rsidP="001561E7">
      <w:pPr>
        <w:pStyle w:val="Paragraphedeliste"/>
        <w:spacing w:after="120" w:line="240" w:lineRule="auto"/>
        <w:contextualSpacing w:val="0"/>
        <w:jc w:val="both"/>
        <w:rPr>
          <w:rFonts w:ascii="Arial" w:hAnsi="Arial"/>
          <w:szCs w:val="24"/>
        </w:rPr>
      </w:pPr>
      <w:r w:rsidRPr="00026368">
        <w:rPr>
          <w:rFonts w:ascii="Arial" w:hAnsi="Arial"/>
          <w:szCs w:val="24"/>
        </w:rPr>
        <w:t>Lors de l’exécution de son travail, le salarié est obligé de respecter scrupuleusement toutes les consignes de sécurité et de prendre les mesures de sécurité nécessaires pour accomplir son travail sans s’exposer soi-même ou d’autres personnes à des risques de quelque nature que ce soit.</w:t>
      </w:r>
    </w:p>
    <w:p w14:paraId="60D4FD5C" w14:textId="77777777" w:rsidR="00B936E8" w:rsidRPr="00E67F4A" w:rsidRDefault="00B936E8" w:rsidP="001561E7">
      <w:pPr>
        <w:pStyle w:val="Paragraphedeliste"/>
        <w:spacing w:after="120" w:line="240" w:lineRule="auto"/>
        <w:contextualSpacing w:val="0"/>
        <w:jc w:val="both"/>
        <w:rPr>
          <w:rFonts w:ascii="Arial" w:hAnsi="Arial"/>
          <w:szCs w:val="24"/>
        </w:rPr>
      </w:pPr>
      <w:r w:rsidRPr="00E67F4A">
        <w:rPr>
          <w:rFonts w:ascii="Arial" w:hAnsi="Arial"/>
          <w:szCs w:val="24"/>
        </w:rPr>
        <w:t>Dans les limites de leurs responsabilités, ils doivent faire tout ce qui est dans leur pouvoir pour préserver leur santé et leur sécurité, ainsi que celles de leurs collègues de travail.</w:t>
      </w:r>
    </w:p>
    <w:p w14:paraId="747A8FA9" w14:textId="23AB169A" w:rsidR="00B936E8" w:rsidRPr="00E67F4A" w:rsidRDefault="00B936E8" w:rsidP="001561E7">
      <w:pPr>
        <w:pStyle w:val="Paragraphedeliste"/>
        <w:spacing w:after="120" w:line="240" w:lineRule="auto"/>
        <w:contextualSpacing w:val="0"/>
        <w:jc w:val="both"/>
        <w:rPr>
          <w:rFonts w:ascii="Arial" w:hAnsi="Arial"/>
          <w:szCs w:val="24"/>
        </w:rPr>
      </w:pPr>
      <w:r w:rsidRPr="00E67F4A">
        <w:rPr>
          <w:rFonts w:ascii="Arial" w:hAnsi="Arial"/>
          <w:szCs w:val="24"/>
        </w:rPr>
        <w:t xml:space="preserve">A ce titre, ils doivent signaler immédiatement à </w:t>
      </w:r>
      <w:r w:rsidRPr="00DF51EB">
        <w:rPr>
          <w:rFonts w:ascii="Arial" w:hAnsi="Arial"/>
          <w:szCs w:val="24"/>
        </w:rPr>
        <w:t>l’employeur</w:t>
      </w:r>
      <w:r w:rsidRPr="00026368">
        <w:rPr>
          <w:rFonts w:ascii="Arial" w:hAnsi="Arial"/>
          <w:i/>
          <w:iCs/>
          <w:szCs w:val="24"/>
        </w:rPr>
        <w:t xml:space="preserve"> </w:t>
      </w:r>
      <w:r w:rsidRPr="00E67F4A">
        <w:rPr>
          <w:rFonts w:ascii="Arial" w:hAnsi="Arial"/>
          <w:szCs w:val="24"/>
        </w:rPr>
        <w:t xml:space="preserve">et/ou au </w:t>
      </w:r>
      <w:r w:rsidR="00D77A6E">
        <w:rPr>
          <w:rFonts w:ascii="Arial" w:hAnsi="Arial"/>
          <w:szCs w:val="24"/>
        </w:rPr>
        <w:t>salarié</w:t>
      </w:r>
      <w:r w:rsidRPr="00E67F4A">
        <w:rPr>
          <w:rFonts w:ascii="Arial" w:hAnsi="Arial"/>
          <w:szCs w:val="24"/>
        </w:rPr>
        <w:t xml:space="preserve"> désigné et aux délégués à la sécurité, toute situation dont ils ont un motif raisonnable de penser qu’elle présente un danger grave et immédiat pour la santé et la sécurité, ainsi que toute défectuosité constatée dans les systèmes de protection.</w:t>
      </w:r>
    </w:p>
    <w:p w14:paraId="21785AA4" w14:textId="2BD94541" w:rsidR="00352685" w:rsidRPr="00E67F4A" w:rsidRDefault="00352685" w:rsidP="001561E7">
      <w:pPr>
        <w:pStyle w:val="Paragraphedeliste"/>
        <w:spacing w:after="120" w:line="240" w:lineRule="auto"/>
        <w:contextualSpacing w:val="0"/>
        <w:jc w:val="both"/>
        <w:rPr>
          <w:rFonts w:ascii="Arial" w:hAnsi="Arial"/>
          <w:szCs w:val="24"/>
        </w:rPr>
      </w:pPr>
      <w:r w:rsidRPr="00E67F4A">
        <w:rPr>
          <w:rFonts w:ascii="Arial" w:hAnsi="Arial"/>
          <w:szCs w:val="24"/>
        </w:rPr>
        <w:t>Enfin</w:t>
      </w:r>
      <w:r w:rsidR="007921DD">
        <w:rPr>
          <w:rFonts w:ascii="Arial" w:hAnsi="Arial"/>
          <w:szCs w:val="24"/>
        </w:rPr>
        <w:t>,</w:t>
      </w:r>
      <w:r w:rsidRPr="00E67F4A">
        <w:rPr>
          <w:rFonts w:ascii="Arial" w:hAnsi="Arial"/>
          <w:szCs w:val="24"/>
        </w:rPr>
        <w:t xml:space="preserve"> les</w:t>
      </w:r>
      <w:r w:rsidRPr="00026368">
        <w:rPr>
          <w:rFonts w:ascii="Arial" w:hAnsi="Arial"/>
          <w:i/>
          <w:iCs/>
          <w:szCs w:val="24"/>
        </w:rPr>
        <w:t xml:space="preserve"> </w:t>
      </w:r>
      <w:r w:rsidR="00DF51EB" w:rsidRPr="00DF51EB">
        <w:rPr>
          <w:rFonts w:ascii="Arial" w:hAnsi="Arial"/>
          <w:szCs w:val="24"/>
        </w:rPr>
        <w:t>salariés</w:t>
      </w:r>
      <w:r w:rsidRPr="00E67F4A">
        <w:rPr>
          <w:rFonts w:ascii="Arial" w:hAnsi="Arial"/>
          <w:szCs w:val="24"/>
        </w:rPr>
        <w:t xml:space="preserve"> doivent faire bon usage de tous les dispositifs de protection ou de sécurité et de tous les autres moyens destinés à assurer leur protection ou celle d’autrui.</w:t>
      </w:r>
    </w:p>
    <w:p w14:paraId="5D79E802" w14:textId="77777777" w:rsidR="00352685" w:rsidRPr="00E67F4A" w:rsidRDefault="00352685" w:rsidP="001561E7">
      <w:pPr>
        <w:pStyle w:val="Paragraphedeliste"/>
        <w:spacing w:after="120" w:line="240" w:lineRule="auto"/>
        <w:contextualSpacing w:val="0"/>
        <w:jc w:val="both"/>
        <w:rPr>
          <w:rFonts w:ascii="Arial" w:hAnsi="Arial"/>
          <w:szCs w:val="24"/>
        </w:rPr>
      </w:pPr>
      <w:r w:rsidRPr="00E67F4A">
        <w:rPr>
          <w:rFonts w:ascii="Arial" w:hAnsi="Arial"/>
          <w:szCs w:val="24"/>
        </w:rPr>
        <w:t xml:space="preserve">Le personnel est impérativement tenu de faire un usage correct du matériel de sécurité mis à sa disposition </w:t>
      </w:r>
      <w:r w:rsidRPr="00DF51EB">
        <w:rPr>
          <w:rFonts w:ascii="Arial" w:hAnsi="Arial"/>
          <w:szCs w:val="24"/>
        </w:rPr>
        <w:t>par</w:t>
      </w:r>
      <w:r w:rsidRPr="00026368">
        <w:rPr>
          <w:rFonts w:ascii="Arial" w:hAnsi="Arial"/>
          <w:i/>
          <w:iCs/>
          <w:szCs w:val="24"/>
        </w:rPr>
        <w:t xml:space="preserve"> </w:t>
      </w:r>
      <w:r w:rsidRPr="00DF51EB">
        <w:rPr>
          <w:rFonts w:ascii="Arial" w:hAnsi="Arial"/>
          <w:szCs w:val="24"/>
        </w:rPr>
        <w:t>l’employeur</w:t>
      </w:r>
      <w:r w:rsidRPr="00E67F4A">
        <w:rPr>
          <w:rFonts w:ascii="Arial" w:hAnsi="Arial"/>
          <w:szCs w:val="24"/>
        </w:rPr>
        <w:t xml:space="preserve"> et, après utilisation, de le ranger à sa place.</w:t>
      </w:r>
    </w:p>
    <w:p w14:paraId="25204778" w14:textId="2F8F1DC3" w:rsidR="00D671DC" w:rsidRDefault="00D671DC" w:rsidP="001561E7">
      <w:pPr>
        <w:pStyle w:val="Paragraphedeliste"/>
        <w:spacing w:after="120" w:line="240" w:lineRule="auto"/>
        <w:contextualSpacing w:val="0"/>
        <w:jc w:val="both"/>
        <w:rPr>
          <w:rFonts w:ascii="Arial" w:hAnsi="Arial"/>
          <w:szCs w:val="24"/>
        </w:rPr>
      </w:pPr>
      <w:r w:rsidRPr="00026368">
        <w:rPr>
          <w:rFonts w:ascii="Arial" w:hAnsi="Arial"/>
          <w:szCs w:val="24"/>
        </w:rPr>
        <w:t>Les issues de secours, les armoires d'incendie, les postes d'extinction et les boutons d'appel d'urgence ou autres installations de sécurité doivent être accessibles à tout moment.</w:t>
      </w:r>
    </w:p>
    <w:p w14:paraId="22836FC6" w14:textId="59DCA35A" w:rsidR="00D671DC" w:rsidRPr="00026368" w:rsidRDefault="00D671DC" w:rsidP="001561E7">
      <w:pPr>
        <w:pStyle w:val="Paragraphedeliste"/>
        <w:spacing w:after="120" w:line="240" w:lineRule="auto"/>
        <w:ind w:left="1416"/>
        <w:contextualSpacing w:val="0"/>
        <w:jc w:val="both"/>
        <w:rPr>
          <w:rFonts w:ascii="Arial" w:hAnsi="Arial"/>
          <w:szCs w:val="24"/>
        </w:rPr>
      </w:pPr>
      <w:r w:rsidRPr="00026368">
        <w:rPr>
          <w:rFonts w:ascii="Arial" w:hAnsi="Arial"/>
          <w:szCs w:val="24"/>
          <w:highlight w:val="yellow"/>
        </w:rPr>
        <w:t>Option :</w:t>
      </w:r>
    </w:p>
    <w:p w14:paraId="4EC2055D" w14:textId="4F3E53C3" w:rsidR="00E55B48" w:rsidRPr="00026368" w:rsidRDefault="00E55B48" w:rsidP="001561E7">
      <w:pPr>
        <w:pStyle w:val="Paragraphedeliste"/>
        <w:spacing w:after="120" w:line="240" w:lineRule="auto"/>
        <w:ind w:left="1416"/>
        <w:contextualSpacing w:val="0"/>
        <w:jc w:val="both"/>
        <w:rPr>
          <w:rFonts w:ascii="Arial" w:hAnsi="Arial"/>
          <w:szCs w:val="24"/>
        </w:rPr>
      </w:pPr>
      <w:r w:rsidRPr="00026368">
        <w:rPr>
          <w:rFonts w:ascii="Arial" w:hAnsi="Arial"/>
          <w:szCs w:val="24"/>
        </w:rPr>
        <w:t>Avant tout déplacement, tout travail au bureau, sur chantier, en atelier, au niveau des véhicules, machines fixes ou portatives, ou tout autre travail, tout salarié doit impérativement vérifier, que les ustensiles ou autres accessoires nécessaires à sa sécurité soient en place ou disponibles.</w:t>
      </w:r>
    </w:p>
    <w:p w14:paraId="4046350F" w14:textId="7E188291" w:rsidR="00E55B48" w:rsidRPr="00026368" w:rsidRDefault="00E55B48" w:rsidP="001561E7">
      <w:pPr>
        <w:pStyle w:val="Paragraphedeliste"/>
        <w:spacing w:after="120" w:line="240" w:lineRule="auto"/>
        <w:ind w:left="1416"/>
        <w:contextualSpacing w:val="0"/>
        <w:jc w:val="both"/>
        <w:rPr>
          <w:rFonts w:ascii="Arial" w:hAnsi="Arial"/>
          <w:szCs w:val="24"/>
        </w:rPr>
      </w:pPr>
      <w:r w:rsidRPr="00026368">
        <w:rPr>
          <w:rFonts w:ascii="Arial" w:hAnsi="Arial"/>
          <w:szCs w:val="24"/>
        </w:rPr>
        <w:t xml:space="preserve">En cas de défaut de l’un ou l’autre élément servant à la sécurité, le salarié à l’obligation de le signaler immédiatement au chef d’équipe, technicien responsable ou au </w:t>
      </w:r>
      <w:r w:rsidR="00586D0E">
        <w:rPr>
          <w:rFonts w:ascii="Arial" w:hAnsi="Arial"/>
          <w:szCs w:val="24"/>
        </w:rPr>
        <w:t>salarié</w:t>
      </w:r>
      <w:r w:rsidRPr="00026368">
        <w:rPr>
          <w:rFonts w:ascii="Arial" w:hAnsi="Arial"/>
          <w:szCs w:val="24"/>
        </w:rPr>
        <w:t xml:space="preserve"> désigné à la sécurité et à la santé au travail et de suspendre ce travail tant que les éléments de sécurité ne sont pas réunis.</w:t>
      </w:r>
    </w:p>
    <w:p w14:paraId="37A7A717" w14:textId="77777777" w:rsidR="00026368" w:rsidRDefault="00026368" w:rsidP="001561E7">
      <w:pPr>
        <w:pStyle w:val="Paragraphedeliste"/>
        <w:spacing w:after="120" w:line="240" w:lineRule="auto"/>
        <w:ind w:left="1416"/>
        <w:contextualSpacing w:val="0"/>
        <w:jc w:val="both"/>
        <w:rPr>
          <w:rFonts w:ascii="Arial" w:hAnsi="Arial"/>
          <w:szCs w:val="24"/>
        </w:rPr>
      </w:pPr>
    </w:p>
    <w:p w14:paraId="19B336AF" w14:textId="77C66D67" w:rsidR="002E4459" w:rsidRPr="003A5EDC" w:rsidRDefault="002E4459" w:rsidP="001561E7">
      <w:pPr>
        <w:pStyle w:val="Paragraphedeliste"/>
        <w:numPr>
          <w:ilvl w:val="1"/>
          <w:numId w:val="1"/>
        </w:numPr>
        <w:spacing w:after="120" w:line="240" w:lineRule="auto"/>
        <w:contextualSpacing w:val="0"/>
        <w:rPr>
          <w:b/>
          <w:bCs/>
          <w:sz w:val="24"/>
          <w:szCs w:val="24"/>
        </w:rPr>
      </w:pPr>
      <w:r w:rsidRPr="003A5EDC">
        <w:rPr>
          <w:b/>
          <w:bCs/>
          <w:sz w:val="24"/>
          <w:szCs w:val="24"/>
        </w:rPr>
        <w:t>Vêtements de travail</w:t>
      </w:r>
      <w:r w:rsidR="00222975">
        <w:rPr>
          <w:b/>
          <w:bCs/>
          <w:sz w:val="24"/>
          <w:szCs w:val="24"/>
        </w:rPr>
        <w:t xml:space="preserve"> </w:t>
      </w:r>
      <w:r w:rsidR="00222975" w:rsidRPr="00026368">
        <w:rPr>
          <w:b/>
          <w:bCs/>
          <w:sz w:val="24"/>
          <w:szCs w:val="24"/>
          <w:highlight w:val="yellow"/>
        </w:rPr>
        <w:t>(E</w:t>
      </w:r>
      <w:r w:rsidR="00D77A6E">
        <w:rPr>
          <w:b/>
          <w:bCs/>
          <w:sz w:val="24"/>
          <w:szCs w:val="24"/>
          <w:highlight w:val="yellow"/>
        </w:rPr>
        <w:t>quipement de protection individuelle - E</w:t>
      </w:r>
      <w:r w:rsidR="00222975" w:rsidRPr="00026368">
        <w:rPr>
          <w:b/>
          <w:bCs/>
          <w:sz w:val="24"/>
          <w:szCs w:val="24"/>
          <w:highlight w:val="yellow"/>
        </w:rPr>
        <w:t>PI)</w:t>
      </w:r>
    </w:p>
    <w:p w14:paraId="2867DADB" w14:textId="145E9731" w:rsidR="00352685" w:rsidRPr="00E67F4A" w:rsidRDefault="00352685" w:rsidP="001561E7">
      <w:pPr>
        <w:pStyle w:val="Paragraphedeliste"/>
        <w:spacing w:after="120" w:line="240" w:lineRule="auto"/>
        <w:contextualSpacing w:val="0"/>
        <w:jc w:val="both"/>
        <w:rPr>
          <w:rFonts w:ascii="Arial" w:hAnsi="Arial"/>
          <w:szCs w:val="24"/>
        </w:rPr>
      </w:pPr>
      <w:r w:rsidRPr="00E67F4A">
        <w:rPr>
          <w:rFonts w:ascii="Arial" w:hAnsi="Arial"/>
          <w:szCs w:val="24"/>
        </w:rPr>
        <w:t>Le</w:t>
      </w:r>
      <w:r w:rsidR="0070588D" w:rsidRPr="00E67F4A">
        <w:rPr>
          <w:rFonts w:ascii="Arial" w:hAnsi="Arial"/>
          <w:szCs w:val="24"/>
        </w:rPr>
        <w:t xml:space="preserve">s salariés sont </w:t>
      </w:r>
      <w:r w:rsidRPr="00E67F4A">
        <w:rPr>
          <w:rFonts w:ascii="Arial" w:hAnsi="Arial"/>
          <w:szCs w:val="24"/>
        </w:rPr>
        <w:t>impérativement tenu</w:t>
      </w:r>
      <w:r w:rsidR="0070588D" w:rsidRPr="00E67F4A">
        <w:rPr>
          <w:rFonts w:ascii="Arial" w:hAnsi="Arial"/>
          <w:szCs w:val="24"/>
        </w:rPr>
        <w:t>s</w:t>
      </w:r>
      <w:r w:rsidRPr="00E67F4A">
        <w:rPr>
          <w:rFonts w:ascii="Arial" w:hAnsi="Arial"/>
          <w:szCs w:val="24"/>
        </w:rPr>
        <w:t xml:space="preserve"> de faire un usage correct </w:t>
      </w:r>
      <w:r w:rsidR="0070588D" w:rsidRPr="00E67F4A">
        <w:rPr>
          <w:rFonts w:ascii="Arial" w:hAnsi="Arial"/>
          <w:szCs w:val="24"/>
        </w:rPr>
        <w:t>de tous les dispositifs de protection ou de sécurité et de tous les autres moyens destinés à assurer leur protection ou celle d’autrui.</w:t>
      </w:r>
    </w:p>
    <w:p w14:paraId="6400F8A3" w14:textId="1C7DADEC" w:rsidR="0070588D" w:rsidRPr="00E67F4A" w:rsidRDefault="0070588D" w:rsidP="001561E7">
      <w:pPr>
        <w:pStyle w:val="Paragraphedeliste"/>
        <w:spacing w:after="120" w:line="240" w:lineRule="auto"/>
        <w:contextualSpacing w:val="0"/>
        <w:jc w:val="both"/>
        <w:rPr>
          <w:rFonts w:ascii="Arial" w:hAnsi="Arial"/>
          <w:szCs w:val="24"/>
        </w:rPr>
      </w:pPr>
      <w:r w:rsidRPr="00E67F4A">
        <w:rPr>
          <w:rFonts w:ascii="Arial" w:hAnsi="Arial"/>
          <w:szCs w:val="24"/>
        </w:rPr>
        <w:t xml:space="preserve">Tout salarié est tenu d’utiliser les </w:t>
      </w:r>
      <w:r w:rsidR="00D77A6E">
        <w:rPr>
          <w:rFonts w:ascii="Arial" w:hAnsi="Arial"/>
          <w:szCs w:val="24"/>
        </w:rPr>
        <w:t xml:space="preserve">équipements de </w:t>
      </w:r>
      <w:r w:rsidRPr="00E67F4A">
        <w:rPr>
          <w:rFonts w:ascii="Arial" w:hAnsi="Arial"/>
          <w:szCs w:val="24"/>
        </w:rPr>
        <w:t xml:space="preserve">protection individuelles mises à disposition par l’employeur, comme par exemple casque/casquette de protection, protection auditive, gants de travail, chaussures de travail, tenue de travail et lunettes de protection </w:t>
      </w:r>
      <w:r w:rsidR="00B308F8">
        <w:rPr>
          <w:rFonts w:ascii="Arial" w:hAnsi="Arial"/>
          <w:szCs w:val="24"/>
        </w:rPr>
        <w:t>e</w:t>
      </w:r>
      <w:r w:rsidRPr="00E67F4A">
        <w:rPr>
          <w:rFonts w:ascii="Arial" w:hAnsi="Arial"/>
          <w:szCs w:val="24"/>
        </w:rPr>
        <w:t xml:space="preserve">t, après utilisation, de les ranger à </w:t>
      </w:r>
      <w:r w:rsidR="00D77A6E">
        <w:rPr>
          <w:rFonts w:ascii="Arial" w:hAnsi="Arial"/>
          <w:szCs w:val="24"/>
        </w:rPr>
        <w:t>leur</w:t>
      </w:r>
      <w:r w:rsidRPr="00E67F4A">
        <w:rPr>
          <w:rFonts w:ascii="Arial" w:hAnsi="Arial"/>
          <w:szCs w:val="24"/>
        </w:rPr>
        <w:t xml:space="preserve"> place.</w:t>
      </w:r>
    </w:p>
    <w:p w14:paraId="643F1B23" w14:textId="7DF900E5" w:rsidR="0070588D" w:rsidRPr="00E67F4A" w:rsidRDefault="0070588D" w:rsidP="001561E7">
      <w:pPr>
        <w:pStyle w:val="Paragraphedeliste"/>
        <w:spacing w:after="120" w:line="240" w:lineRule="auto"/>
        <w:contextualSpacing w:val="0"/>
        <w:jc w:val="both"/>
        <w:rPr>
          <w:rFonts w:ascii="Arial" w:hAnsi="Arial"/>
          <w:szCs w:val="24"/>
        </w:rPr>
      </w:pPr>
    </w:p>
    <w:p w14:paraId="54A43C1D" w14:textId="22C460F2" w:rsidR="0070588D" w:rsidRDefault="0070588D" w:rsidP="001561E7">
      <w:pPr>
        <w:pStyle w:val="Paragraphedeliste"/>
        <w:spacing w:after="120" w:line="240" w:lineRule="auto"/>
        <w:contextualSpacing w:val="0"/>
        <w:jc w:val="both"/>
        <w:rPr>
          <w:rFonts w:ascii="Arial" w:hAnsi="Arial"/>
          <w:szCs w:val="24"/>
        </w:rPr>
      </w:pPr>
      <w:r w:rsidRPr="00E67F4A">
        <w:rPr>
          <w:rFonts w:ascii="Arial" w:hAnsi="Arial"/>
          <w:szCs w:val="24"/>
        </w:rPr>
        <w:t>Les consignes de sécurité affichées sur le chantier, respectivement ordonnées par un ou des coordinateurs de sécurité sur chantier, sont à respecter rigoureusement.</w:t>
      </w:r>
    </w:p>
    <w:p w14:paraId="62C7EDF1" w14:textId="7BA7D31F" w:rsidR="006409DB" w:rsidRDefault="006409DB" w:rsidP="001561E7">
      <w:pPr>
        <w:pStyle w:val="Paragraphedeliste"/>
        <w:spacing w:after="120" w:line="240" w:lineRule="auto"/>
        <w:contextualSpacing w:val="0"/>
        <w:jc w:val="both"/>
        <w:rPr>
          <w:rFonts w:ascii="Arial" w:hAnsi="Arial"/>
          <w:szCs w:val="24"/>
        </w:rPr>
      </w:pPr>
    </w:p>
    <w:p w14:paraId="431234DE" w14:textId="42B210ED" w:rsidR="006409DB" w:rsidRDefault="006409DB" w:rsidP="001561E7">
      <w:pPr>
        <w:spacing w:after="120" w:line="240" w:lineRule="auto"/>
        <w:ind w:left="1416"/>
        <w:jc w:val="both"/>
        <w:rPr>
          <w:rFonts w:ascii="Times New Roman" w:eastAsia="Times New Roman" w:hAnsi="Times New Roman" w:cs="Times New Roman"/>
          <w:sz w:val="24"/>
          <w:szCs w:val="24"/>
          <w:lang w:val="fr-FR" w:eastAsia="de-DE"/>
        </w:rPr>
      </w:pPr>
      <w:r w:rsidRPr="006409DB">
        <w:rPr>
          <w:rFonts w:ascii="Times New Roman" w:eastAsia="Times New Roman" w:hAnsi="Times New Roman" w:cs="Times New Roman"/>
          <w:sz w:val="24"/>
          <w:szCs w:val="24"/>
          <w:highlight w:val="yellow"/>
          <w:lang w:val="fr-FR" w:eastAsia="de-DE"/>
        </w:rPr>
        <w:t>Alternative:</w:t>
      </w:r>
    </w:p>
    <w:p w14:paraId="2C82F4A1" w14:textId="3E50798C" w:rsidR="006409DB" w:rsidRPr="006409DB" w:rsidRDefault="006409DB" w:rsidP="001561E7">
      <w:pPr>
        <w:pStyle w:val="Paragraphedeliste"/>
        <w:numPr>
          <w:ilvl w:val="0"/>
          <w:numId w:val="11"/>
        </w:numPr>
        <w:spacing w:after="120" w:line="240" w:lineRule="auto"/>
        <w:contextualSpacing w:val="0"/>
        <w:jc w:val="both"/>
        <w:rPr>
          <w:rFonts w:ascii="Arial" w:hAnsi="Arial"/>
          <w:szCs w:val="24"/>
        </w:rPr>
      </w:pPr>
      <w:r w:rsidRPr="006409DB">
        <w:rPr>
          <w:rFonts w:ascii="Arial" w:hAnsi="Arial"/>
          <w:b/>
          <w:bCs/>
          <w:szCs w:val="24"/>
        </w:rPr>
        <w:t>Casque</w:t>
      </w:r>
      <w:r w:rsidRPr="006409DB">
        <w:rPr>
          <w:rFonts w:ascii="Arial" w:hAnsi="Arial"/>
          <w:szCs w:val="24"/>
        </w:rPr>
        <w:t> : Le port du casque est obligatoire sur tout lieu de travail et pour tous travaux comportant un danger de chute d’outils ou de matériaux sur l</w:t>
      </w:r>
      <w:r w:rsidR="00BD1F80">
        <w:rPr>
          <w:rFonts w:ascii="Arial" w:hAnsi="Arial"/>
          <w:szCs w:val="24"/>
        </w:rPr>
        <w:t>e salarié</w:t>
      </w:r>
      <w:r w:rsidRPr="006409DB">
        <w:rPr>
          <w:rFonts w:ascii="Arial" w:hAnsi="Arial"/>
          <w:szCs w:val="24"/>
        </w:rPr>
        <w:t>.</w:t>
      </w:r>
    </w:p>
    <w:p w14:paraId="1CE84440" w14:textId="77777777" w:rsidR="006409DB" w:rsidRPr="006409DB" w:rsidRDefault="006409DB" w:rsidP="001561E7">
      <w:pPr>
        <w:pStyle w:val="Paragraphedeliste"/>
        <w:spacing w:after="120" w:line="240" w:lineRule="auto"/>
        <w:ind w:left="1416"/>
        <w:contextualSpacing w:val="0"/>
        <w:jc w:val="both"/>
        <w:rPr>
          <w:rFonts w:ascii="Arial" w:hAnsi="Arial"/>
          <w:szCs w:val="24"/>
        </w:rPr>
      </w:pPr>
      <w:r w:rsidRPr="006409DB">
        <w:rPr>
          <w:rFonts w:ascii="Arial" w:hAnsi="Arial"/>
          <w:szCs w:val="24"/>
        </w:rPr>
        <w:t>Les secteurs de chantiers concernés seront signalés par un panneau symbolisant un casque.</w:t>
      </w:r>
    </w:p>
    <w:p w14:paraId="292DFE7C" w14:textId="77777777" w:rsidR="006409DB" w:rsidRPr="00DB310E" w:rsidRDefault="006409DB" w:rsidP="001561E7">
      <w:pPr>
        <w:spacing w:after="120" w:line="240" w:lineRule="auto"/>
        <w:ind w:left="1416"/>
        <w:jc w:val="both"/>
        <w:rPr>
          <w:rFonts w:ascii="Arial" w:eastAsia="Times New Roman" w:hAnsi="Arial" w:cs="Arial"/>
          <w:b/>
          <w:u w:val="single"/>
          <w:lang w:val="fr-FR" w:eastAsia="de-DE"/>
        </w:rPr>
      </w:pPr>
      <w:r w:rsidRPr="00DB310E">
        <w:rPr>
          <w:rFonts w:ascii="Arial" w:eastAsia="Times New Roman" w:hAnsi="Arial" w:cs="Arial"/>
          <w:lang w:val="fr-FR" w:eastAsia="de-DE"/>
        </w:rPr>
        <w:t xml:space="preserve">En cas d’apposition d’un tel panneau, le port du casque est </w:t>
      </w:r>
      <w:r w:rsidRPr="00DB310E">
        <w:rPr>
          <w:rFonts w:ascii="Arial" w:eastAsia="Times New Roman" w:hAnsi="Arial" w:cs="Arial"/>
          <w:b/>
          <w:u w:val="single"/>
          <w:lang w:val="fr-FR" w:eastAsia="de-DE"/>
        </w:rPr>
        <w:t>OBLIGATOIRE</w:t>
      </w:r>
      <w:r w:rsidRPr="00DB310E">
        <w:rPr>
          <w:rFonts w:ascii="Arial" w:eastAsia="Times New Roman" w:hAnsi="Arial" w:cs="Arial"/>
          <w:b/>
          <w:lang w:val="fr-FR" w:eastAsia="de-DE"/>
        </w:rPr>
        <w:t>.</w:t>
      </w:r>
    </w:p>
    <w:p w14:paraId="6B95F9E0" w14:textId="77777777" w:rsidR="006409DB" w:rsidRPr="00DB310E" w:rsidRDefault="006409DB" w:rsidP="001561E7">
      <w:pPr>
        <w:spacing w:after="120" w:line="240" w:lineRule="auto"/>
        <w:ind w:left="1416"/>
        <w:jc w:val="both"/>
        <w:rPr>
          <w:rFonts w:ascii="Arial" w:eastAsia="Times New Roman" w:hAnsi="Arial" w:cs="Arial"/>
          <w:lang w:val="fr-FR" w:eastAsia="de-DE"/>
        </w:rPr>
      </w:pPr>
      <w:r w:rsidRPr="00DB310E">
        <w:rPr>
          <w:rFonts w:ascii="Arial" w:eastAsia="Times New Roman" w:hAnsi="Arial" w:cs="Arial"/>
          <w:lang w:val="fr-FR" w:eastAsia="de-DE"/>
        </w:rPr>
        <w:t>Tout défaut de port du casque sur les lieux pré décrits est constitutif de faute grave et sera sanctionné de ce chef.</w:t>
      </w:r>
    </w:p>
    <w:p w14:paraId="739FFDE2" w14:textId="77777777" w:rsidR="006409DB" w:rsidRPr="00DB310E" w:rsidRDefault="006409DB" w:rsidP="001561E7">
      <w:pPr>
        <w:spacing w:after="120" w:line="240" w:lineRule="auto"/>
        <w:ind w:left="1416"/>
        <w:jc w:val="both"/>
        <w:rPr>
          <w:rFonts w:ascii="Arial" w:eastAsia="Times New Roman" w:hAnsi="Arial" w:cs="Arial"/>
          <w:lang w:val="fr-FR" w:eastAsia="de-DE"/>
        </w:rPr>
      </w:pPr>
    </w:p>
    <w:p w14:paraId="5BDBBC83" w14:textId="68C168D3" w:rsidR="006409DB" w:rsidRPr="00DB310E" w:rsidRDefault="006409DB" w:rsidP="001561E7">
      <w:pPr>
        <w:pStyle w:val="Paragraphedeliste"/>
        <w:numPr>
          <w:ilvl w:val="0"/>
          <w:numId w:val="11"/>
        </w:numPr>
        <w:spacing w:after="120" w:line="240" w:lineRule="auto"/>
        <w:contextualSpacing w:val="0"/>
        <w:jc w:val="both"/>
        <w:rPr>
          <w:rFonts w:ascii="Arial" w:eastAsia="Times New Roman" w:hAnsi="Arial" w:cs="Arial"/>
          <w:lang w:val="fr-FR" w:eastAsia="de-DE"/>
        </w:rPr>
      </w:pPr>
      <w:r w:rsidRPr="00DB310E">
        <w:rPr>
          <w:rFonts w:ascii="Arial" w:eastAsia="Times New Roman" w:hAnsi="Arial" w:cs="Arial"/>
          <w:b/>
          <w:lang w:val="fr-FR" w:eastAsia="de-DE"/>
        </w:rPr>
        <w:t xml:space="preserve">Chaussures et bottes de sécurité : </w:t>
      </w:r>
      <w:r w:rsidRPr="00DB310E">
        <w:rPr>
          <w:rFonts w:ascii="Arial" w:eastAsia="Times New Roman" w:hAnsi="Arial" w:cs="Arial"/>
          <w:lang w:val="fr-FR" w:eastAsia="de-DE"/>
        </w:rPr>
        <w:t>Les chaussures et bottes de sécurité seront mises à la disposition du salarié par l’employeur, et seront remplacées en cas d’usure non imputable à l’absence de soins apportés par le salarié.</w:t>
      </w:r>
    </w:p>
    <w:p w14:paraId="17DBDFB5" w14:textId="77777777" w:rsidR="006409DB" w:rsidRPr="00DB310E" w:rsidRDefault="006409DB" w:rsidP="001561E7">
      <w:pPr>
        <w:spacing w:after="120" w:line="240" w:lineRule="auto"/>
        <w:ind w:left="1416"/>
        <w:jc w:val="both"/>
        <w:rPr>
          <w:rFonts w:ascii="Arial" w:eastAsia="Times New Roman" w:hAnsi="Arial" w:cs="Arial"/>
          <w:lang w:val="fr-FR" w:eastAsia="de-DE"/>
        </w:rPr>
      </w:pPr>
    </w:p>
    <w:p w14:paraId="6921EEBB" w14:textId="2F8B56ED" w:rsidR="006409DB" w:rsidRPr="00DB310E" w:rsidRDefault="006409DB" w:rsidP="001561E7">
      <w:pPr>
        <w:pStyle w:val="Paragraphedeliste"/>
        <w:numPr>
          <w:ilvl w:val="0"/>
          <w:numId w:val="11"/>
        </w:numPr>
        <w:spacing w:after="120" w:line="240" w:lineRule="auto"/>
        <w:contextualSpacing w:val="0"/>
        <w:jc w:val="both"/>
        <w:rPr>
          <w:rFonts w:ascii="Arial" w:eastAsia="Times New Roman" w:hAnsi="Arial" w:cs="Arial"/>
          <w:lang w:val="fr-FR" w:eastAsia="de-DE"/>
        </w:rPr>
      </w:pPr>
      <w:r w:rsidRPr="00DB310E">
        <w:rPr>
          <w:rFonts w:ascii="Arial" w:eastAsia="Times New Roman" w:hAnsi="Arial" w:cs="Arial"/>
          <w:b/>
          <w:lang w:val="fr-FR" w:eastAsia="de-DE"/>
        </w:rPr>
        <w:t xml:space="preserve">Lunettes de protection et écrans faciaux : </w:t>
      </w:r>
      <w:r w:rsidRPr="00DB310E">
        <w:rPr>
          <w:rFonts w:ascii="Arial" w:eastAsia="Times New Roman" w:hAnsi="Arial" w:cs="Arial"/>
          <w:lang w:val="fr-FR" w:eastAsia="de-DE"/>
        </w:rPr>
        <w:t xml:space="preserve">Leur usage est </w:t>
      </w:r>
      <w:r w:rsidRPr="00DB310E">
        <w:rPr>
          <w:rFonts w:ascii="Arial" w:eastAsia="Times New Roman" w:hAnsi="Arial" w:cs="Arial"/>
          <w:b/>
          <w:u w:val="single"/>
          <w:lang w:val="fr-FR" w:eastAsia="de-DE"/>
        </w:rPr>
        <w:t>OBLIGATOIRE</w:t>
      </w:r>
      <w:r w:rsidRPr="00DB310E">
        <w:rPr>
          <w:rFonts w:ascii="Arial" w:eastAsia="Times New Roman" w:hAnsi="Arial" w:cs="Arial"/>
          <w:b/>
          <w:lang w:val="fr-FR" w:eastAsia="de-DE"/>
        </w:rPr>
        <w:t xml:space="preserve"> </w:t>
      </w:r>
      <w:r w:rsidRPr="00DB310E">
        <w:rPr>
          <w:rFonts w:ascii="Arial" w:eastAsia="Times New Roman" w:hAnsi="Arial" w:cs="Arial"/>
          <w:lang w:val="fr-FR" w:eastAsia="de-DE"/>
        </w:rPr>
        <w:t>lors d’opérations de soudure et pendant le maniement de produits liquides dangereux.</w:t>
      </w:r>
    </w:p>
    <w:p w14:paraId="35859272" w14:textId="4E7F26C4" w:rsidR="006409DB" w:rsidRPr="00DB310E" w:rsidRDefault="006409DB" w:rsidP="001561E7">
      <w:pPr>
        <w:spacing w:after="120" w:line="240" w:lineRule="auto"/>
        <w:ind w:left="1416"/>
        <w:jc w:val="both"/>
        <w:rPr>
          <w:rFonts w:ascii="Arial" w:eastAsia="Times New Roman" w:hAnsi="Arial" w:cs="Arial"/>
          <w:lang w:val="fr-FR" w:eastAsia="de-DE"/>
        </w:rPr>
      </w:pPr>
      <w:r w:rsidRPr="00DB310E">
        <w:rPr>
          <w:rFonts w:ascii="Arial" w:eastAsia="Times New Roman" w:hAnsi="Arial" w:cs="Arial"/>
          <w:lang w:val="fr-FR" w:eastAsia="de-DE"/>
        </w:rPr>
        <w:t xml:space="preserve">Lorsqu’il existe un doute sur le caractère dangereux d’un produit pour les </w:t>
      </w:r>
      <w:r w:rsidR="00DB310E" w:rsidRPr="00DB310E">
        <w:rPr>
          <w:rFonts w:ascii="Arial" w:eastAsia="Times New Roman" w:hAnsi="Arial" w:cs="Arial"/>
          <w:lang w:val="fr-FR" w:eastAsia="de-DE"/>
        </w:rPr>
        <w:t>salarié</w:t>
      </w:r>
      <w:r w:rsidR="00DB310E">
        <w:rPr>
          <w:rFonts w:ascii="Arial" w:eastAsia="Times New Roman" w:hAnsi="Arial" w:cs="Arial"/>
          <w:lang w:val="fr-FR" w:eastAsia="de-DE"/>
        </w:rPr>
        <w:t>s</w:t>
      </w:r>
      <w:r w:rsidRPr="00DB310E">
        <w:rPr>
          <w:rFonts w:ascii="Arial" w:eastAsia="Times New Roman" w:hAnsi="Arial" w:cs="Arial"/>
          <w:lang w:val="fr-FR" w:eastAsia="de-DE"/>
        </w:rPr>
        <w:t xml:space="preserve"> ou des tierces personnes, il est impératif d’en référer au supérieur hiérarchique et/ou aux </w:t>
      </w:r>
      <w:r w:rsidR="00DB310E">
        <w:rPr>
          <w:rFonts w:ascii="Arial" w:eastAsia="Times New Roman" w:hAnsi="Arial" w:cs="Arial"/>
          <w:lang w:val="fr-FR" w:eastAsia="de-DE"/>
        </w:rPr>
        <w:t>salariés désignés</w:t>
      </w:r>
      <w:r w:rsidRPr="00DB310E">
        <w:rPr>
          <w:rFonts w:ascii="Arial" w:eastAsia="Times New Roman" w:hAnsi="Arial" w:cs="Arial"/>
          <w:lang w:val="fr-FR" w:eastAsia="de-DE"/>
        </w:rPr>
        <w:t xml:space="preserve"> et aux délégués à la sécurité.</w:t>
      </w:r>
    </w:p>
    <w:p w14:paraId="604FF50E" w14:textId="3F2CF9BA" w:rsidR="006409DB" w:rsidRPr="00DB310E" w:rsidRDefault="006409DB" w:rsidP="001561E7">
      <w:pPr>
        <w:spacing w:after="120" w:line="240" w:lineRule="auto"/>
        <w:ind w:left="1416"/>
        <w:jc w:val="both"/>
        <w:rPr>
          <w:rFonts w:ascii="Arial" w:eastAsia="Times New Roman" w:hAnsi="Arial" w:cs="Arial"/>
          <w:lang w:val="fr-FR" w:eastAsia="de-DE"/>
        </w:rPr>
      </w:pPr>
      <w:r w:rsidRPr="00DB310E">
        <w:rPr>
          <w:rFonts w:ascii="Arial" w:eastAsia="Times New Roman" w:hAnsi="Arial" w:cs="Arial"/>
          <w:lang w:val="fr-FR" w:eastAsia="de-DE"/>
        </w:rPr>
        <w:t xml:space="preserve">La même obligation est imposée lorsque le </w:t>
      </w:r>
      <w:r w:rsidR="00DB310E">
        <w:rPr>
          <w:rFonts w:ascii="Arial" w:eastAsia="Times New Roman" w:hAnsi="Arial" w:cs="Arial"/>
          <w:lang w:val="fr-FR" w:eastAsia="de-DE"/>
        </w:rPr>
        <w:t>salarié</w:t>
      </w:r>
      <w:r w:rsidRPr="00DB310E">
        <w:rPr>
          <w:rFonts w:ascii="Arial" w:eastAsia="Times New Roman" w:hAnsi="Arial" w:cs="Arial"/>
          <w:lang w:val="fr-FR" w:eastAsia="de-DE"/>
        </w:rPr>
        <w:t>, ses collègues de travail ou des tiers, se trouvent exposés à un risque de maladie professionnelle, à un risque spécifique d’accident professionnel sur le lieu de travail lui-même, à des agents physiques ou biologiques susceptibles de nuire à leur santé, ou à des agents cancérigènes (Loi du 14/12/2001)</w:t>
      </w:r>
      <w:r w:rsidR="00DB310E">
        <w:rPr>
          <w:rFonts w:ascii="Arial" w:eastAsia="Times New Roman" w:hAnsi="Arial" w:cs="Arial"/>
          <w:lang w:val="fr-FR" w:eastAsia="de-DE"/>
        </w:rPr>
        <w:t>.</w:t>
      </w:r>
    </w:p>
    <w:p w14:paraId="76790B86" w14:textId="77777777" w:rsidR="006409DB" w:rsidRPr="006409DB" w:rsidRDefault="006409DB" w:rsidP="001561E7">
      <w:pPr>
        <w:spacing w:after="120" w:line="240" w:lineRule="auto"/>
        <w:ind w:left="1416"/>
        <w:jc w:val="both"/>
        <w:rPr>
          <w:rFonts w:ascii="Times New Roman" w:eastAsia="Times New Roman" w:hAnsi="Times New Roman" w:cs="Times New Roman"/>
          <w:sz w:val="24"/>
          <w:szCs w:val="24"/>
          <w:lang w:val="fr-FR" w:eastAsia="de-DE"/>
        </w:rPr>
      </w:pPr>
    </w:p>
    <w:p w14:paraId="1CBC1409" w14:textId="15989F35" w:rsidR="006409DB" w:rsidRPr="00DB310E" w:rsidRDefault="006409DB" w:rsidP="001561E7">
      <w:pPr>
        <w:pStyle w:val="Paragraphedeliste"/>
        <w:numPr>
          <w:ilvl w:val="0"/>
          <w:numId w:val="11"/>
        </w:numPr>
        <w:spacing w:after="120" w:line="240" w:lineRule="auto"/>
        <w:contextualSpacing w:val="0"/>
        <w:jc w:val="both"/>
        <w:rPr>
          <w:rFonts w:ascii="Arial" w:eastAsia="Times New Roman" w:hAnsi="Arial" w:cs="Arial"/>
          <w:lang w:val="fr-FR" w:eastAsia="de-DE"/>
        </w:rPr>
      </w:pPr>
      <w:r w:rsidRPr="00DB310E">
        <w:rPr>
          <w:rFonts w:ascii="Arial" w:eastAsia="Times New Roman" w:hAnsi="Arial" w:cs="Arial"/>
          <w:b/>
          <w:lang w:val="fr-FR" w:eastAsia="de-DE"/>
        </w:rPr>
        <w:t>Echelles</w:t>
      </w:r>
      <w:r w:rsidRPr="00DB310E">
        <w:rPr>
          <w:rFonts w:ascii="Arial" w:eastAsia="Times New Roman" w:hAnsi="Arial" w:cs="Arial"/>
          <w:lang w:val="fr-FR" w:eastAsia="de-DE"/>
        </w:rPr>
        <w:t xml:space="preserve"> : L’utilisation de taquets conformes aux normes est </w:t>
      </w:r>
      <w:r w:rsidRPr="00DB310E">
        <w:rPr>
          <w:rFonts w:ascii="Arial" w:eastAsia="Times New Roman" w:hAnsi="Arial" w:cs="Arial"/>
          <w:b/>
          <w:u w:val="single"/>
          <w:lang w:val="fr-FR" w:eastAsia="de-DE"/>
        </w:rPr>
        <w:t>OBLIGATOIRE</w:t>
      </w:r>
      <w:r w:rsidRPr="00DB310E">
        <w:rPr>
          <w:rFonts w:ascii="Arial" w:eastAsia="Times New Roman" w:hAnsi="Arial" w:cs="Arial"/>
          <w:bCs/>
          <w:lang w:val="fr-FR" w:eastAsia="de-DE"/>
        </w:rPr>
        <w:t>.</w:t>
      </w:r>
      <w:r w:rsidRPr="00DB310E">
        <w:rPr>
          <w:rFonts w:ascii="Arial" w:eastAsia="Times New Roman" w:hAnsi="Arial" w:cs="Arial"/>
          <w:lang w:val="fr-FR" w:eastAsia="de-DE"/>
        </w:rPr>
        <w:t xml:space="preserve"> En outre un contrôle systématique préalable à l’utilisation de l’échelle est </w:t>
      </w:r>
      <w:r w:rsidRPr="00DB310E">
        <w:rPr>
          <w:rFonts w:ascii="Arial" w:eastAsia="Times New Roman" w:hAnsi="Arial" w:cs="Arial"/>
          <w:b/>
          <w:u w:val="single"/>
          <w:lang w:val="fr-FR" w:eastAsia="de-DE"/>
        </w:rPr>
        <w:t>INDISPENSABLE</w:t>
      </w:r>
      <w:r w:rsidRPr="00DB310E">
        <w:rPr>
          <w:rFonts w:ascii="Arial" w:eastAsia="Times New Roman" w:hAnsi="Arial" w:cs="Arial"/>
          <w:bCs/>
          <w:lang w:val="fr-FR" w:eastAsia="de-DE"/>
        </w:rPr>
        <w:t>.</w:t>
      </w:r>
    </w:p>
    <w:p w14:paraId="5C5BB6F8" w14:textId="514960C3" w:rsidR="006409DB" w:rsidRPr="00DB310E" w:rsidRDefault="006409DB" w:rsidP="001561E7">
      <w:pPr>
        <w:spacing w:after="120" w:line="240" w:lineRule="auto"/>
        <w:ind w:left="1416"/>
        <w:jc w:val="both"/>
        <w:rPr>
          <w:rFonts w:ascii="Arial" w:eastAsia="Times New Roman" w:hAnsi="Arial" w:cs="Arial"/>
          <w:lang w:val="fr-FR" w:eastAsia="de-DE"/>
        </w:rPr>
      </w:pPr>
      <w:r w:rsidRPr="00DB310E">
        <w:rPr>
          <w:rFonts w:ascii="Arial" w:eastAsia="Times New Roman" w:hAnsi="Arial" w:cs="Arial"/>
          <w:lang w:val="fr-FR" w:eastAsia="de-DE"/>
        </w:rPr>
        <w:t xml:space="preserve">Lorsqu’un salarié constate un problème technique ou toute autre anomalie se rapportant à la structure du matériel mis à sa disposition, et susceptible de constituer une menace sérieuse ou un danger réel pour lui-même ou autrui, ce dernier doit </w:t>
      </w:r>
      <w:r w:rsidRPr="00DB310E">
        <w:rPr>
          <w:rFonts w:ascii="Arial" w:eastAsia="Times New Roman" w:hAnsi="Arial" w:cs="Arial"/>
          <w:b/>
          <w:u w:val="single"/>
          <w:lang w:val="fr-FR" w:eastAsia="de-DE"/>
        </w:rPr>
        <w:t>IMPÉRATIVEMENT</w:t>
      </w:r>
      <w:r w:rsidRPr="00DB310E">
        <w:rPr>
          <w:rFonts w:ascii="Arial" w:eastAsia="Times New Roman" w:hAnsi="Arial" w:cs="Arial"/>
          <w:lang w:val="fr-FR" w:eastAsia="de-DE"/>
        </w:rPr>
        <w:t xml:space="preserve"> en informer la direction et/ou les </w:t>
      </w:r>
      <w:r w:rsidR="00586D0E">
        <w:rPr>
          <w:rFonts w:ascii="Arial" w:eastAsia="Times New Roman" w:hAnsi="Arial" w:cs="Arial"/>
          <w:lang w:val="fr-FR" w:eastAsia="de-DE"/>
        </w:rPr>
        <w:t>salariés</w:t>
      </w:r>
      <w:r w:rsidRPr="00DB310E">
        <w:rPr>
          <w:rFonts w:ascii="Arial" w:eastAsia="Times New Roman" w:hAnsi="Arial" w:cs="Arial"/>
          <w:lang w:val="fr-FR" w:eastAsia="de-DE"/>
        </w:rPr>
        <w:t xml:space="preserve"> désignés et les délégués à la sécurité et, le cas échéant, </w:t>
      </w:r>
      <w:r w:rsidRPr="00DB310E">
        <w:rPr>
          <w:rFonts w:ascii="Arial" w:eastAsia="Times New Roman" w:hAnsi="Arial" w:cs="Arial"/>
          <w:u w:val="single"/>
          <w:lang w:val="fr-FR" w:eastAsia="de-DE"/>
        </w:rPr>
        <w:t>arrêter tout travail</w:t>
      </w:r>
      <w:r w:rsidRPr="00DB310E">
        <w:rPr>
          <w:rFonts w:ascii="Arial" w:eastAsia="Times New Roman" w:hAnsi="Arial" w:cs="Arial"/>
          <w:lang w:val="fr-FR" w:eastAsia="de-DE"/>
        </w:rPr>
        <w:t xml:space="preserve"> en relation avec ce danger.</w:t>
      </w:r>
    </w:p>
    <w:p w14:paraId="6FAE7725" w14:textId="77777777" w:rsidR="006409DB" w:rsidRPr="00DB310E" w:rsidRDefault="006409DB" w:rsidP="001561E7">
      <w:pPr>
        <w:spacing w:after="120" w:line="240" w:lineRule="auto"/>
        <w:ind w:left="1416"/>
        <w:jc w:val="both"/>
        <w:rPr>
          <w:rFonts w:ascii="Arial" w:eastAsia="Times New Roman" w:hAnsi="Arial" w:cs="Arial"/>
          <w:lang w:val="fr-FR" w:eastAsia="de-DE"/>
        </w:rPr>
      </w:pPr>
      <w:r w:rsidRPr="00DB310E">
        <w:rPr>
          <w:rFonts w:ascii="Arial" w:eastAsia="Times New Roman" w:hAnsi="Arial" w:cs="Arial"/>
          <w:lang w:val="fr-FR" w:eastAsia="de-DE"/>
        </w:rPr>
        <w:t>Cette interruption de travail n’aura pas pour effet de suspendre la rémunération du salarié, sauf en cas d’abus manifeste ou de négligence lourde.</w:t>
      </w:r>
    </w:p>
    <w:p w14:paraId="0648CB61" w14:textId="3D2B8580" w:rsidR="00B31C13" w:rsidRPr="001561E7" w:rsidRDefault="00B31C13" w:rsidP="001561E7">
      <w:pPr>
        <w:pStyle w:val="Paragraphedeliste"/>
        <w:spacing w:after="120" w:line="240" w:lineRule="auto"/>
        <w:contextualSpacing w:val="0"/>
        <w:jc w:val="both"/>
        <w:rPr>
          <w:rFonts w:ascii="Arial" w:hAnsi="Arial"/>
          <w:szCs w:val="24"/>
          <w:lang w:val="fr-FR"/>
        </w:rPr>
      </w:pPr>
    </w:p>
    <w:p w14:paraId="7F5129F2" w14:textId="4F919447" w:rsidR="002E4459" w:rsidRPr="003A5EDC" w:rsidRDefault="002E4459" w:rsidP="001561E7">
      <w:pPr>
        <w:pStyle w:val="Paragraphedeliste"/>
        <w:numPr>
          <w:ilvl w:val="1"/>
          <w:numId w:val="1"/>
        </w:numPr>
        <w:spacing w:after="120" w:line="240" w:lineRule="auto"/>
        <w:contextualSpacing w:val="0"/>
        <w:rPr>
          <w:b/>
          <w:bCs/>
          <w:sz w:val="24"/>
          <w:szCs w:val="24"/>
        </w:rPr>
      </w:pPr>
      <w:r w:rsidRPr="003A5EDC">
        <w:rPr>
          <w:b/>
          <w:bCs/>
          <w:sz w:val="24"/>
          <w:szCs w:val="24"/>
        </w:rPr>
        <w:t>Accident de travail</w:t>
      </w:r>
      <w:r w:rsidR="005B5442" w:rsidRPr="003A5EDC">
        <w:rPr>
          <w:b/>
          <w:bCs/>
          <w:sz w:val="24"/>
          <w:szCs w:val="24"/>
        </w:rPr>
        <w:t xml:space="preserve"> (gravité, comportements,..)</w:t>
      </w:r>
    </w:p>
    <w:p w14:paraId="62BBD38A" w14:textId="0E698D43" w:rsidR="00353D5A" w:rsidRDefault="00B936E8" w:rsidP="001561E7">
      <w:pPr>
        <w:pStyle w:val="Paragraphedeliste"/>
        <w:spacing w:after="120" w:line="240" w:lineRule="auto"/>
        <w:contextualSpacing w:val="0"/>
        <w:jc w:val="both"/>
        <w:rPr>
          <w:rFonts w:ascii="Arial" w:hAnsi="Arial"/>
          <w:szCs w:val="24"/>
        </w:rPr>
      </w:pPr>
      <w:r w:rsidRPr="00E67F4A">
        <w:rPr>
          <w:rFonts w:ascii="Arial" w:hAnsi="Arial"/>
          <w:szCs w:val="24"/>
        </w:rPr>
        <w:t>Tout</w:t>
      </w:r>
      <w:r w:rsidR="00DB310E">
        <w:rPr>
          <w:rFonts w:ascii="Arial" w:hAnsi="Arial"/>
          <w:szCs w:val="24"/>
        </w:rPr>
        <w:t xml:space="preserve">e situation </w:t>
      </w:r>
      <w:r w:rsidR="006345BC">
        <w:rPr>
          <w:rFonts w:ascii="Arial" w:hAnsi="Arial"/>
          <w:szCs w:val="24"/>
        </w:rPr>
        <w:t xml:space="preserve">constituant un risque et </w:t>
      </w:r>
      <w:r w:rsidR="00DB310E">
        <w:rPr>
          <w:rFonts w:ascii="Arial" w:hAnsi="Arial"/>
          <w:szCs w:val="24"/>
        </w:rPr>
        <w:t>pouvant occasion</w:t>
      </w:r>
      <w:r w:rsidR="006345BC">
        <w:rPr>
          <w:rFonts w:ascii="Arial" w:hAnsi="Arial"/>
          <w:szCs w:val="24"/>
        </w:rPr>
        <w:t>n</w:t>
      </w:r>
      <w:r w:rsidR="00DB310E">
        <w:rPr>
          <w:rFonts w:ascii="Arial" w:hAnsi="Arial"/>
          <w:szCs w:val="24"/>
        </w:rPr>
        <w:t xml:space="preserve">er </w:t>
      </w:r>
      <w:r w:rsidR="006345BC">
        <w:rPr>
          <w:rFonts w:ascii="Arial" w:hAnsi="Arial"/>
          <w:szCs w:val="24"/>
        </w:rPr>
        <w:t>un</w:t>
      </w:r>
      <w:r w:rsidRPr="00E67F4A">
        <w:rPr>
          <w:rFonts w:ascii="Arial" w:hAnsi="Arial"/>
          <w:szCs w:val="24"/>
        </w:rPr>
        <w:t xml:space="preserve"> accident, même léger, soit pendant le temps de trajet entre le lieu de travail et le domicile, soit au cours des heures de travail, devra être signalé </w:t>
      </w:r>
      <w:r w:rsidR="006345BC">
        <w:rPr>
          <w:rFonts w:ascii="Arial" w:hAnsi="Arial"/>
          <w:szCs w:val="24"/>
        </w:rPr>
        <w:t>à l’employeur</w:t>
      </w:r>
      <w:r w:rsidR="00AB6484" w:rsidRPr="00026368">
        <w:rPr>
          <w:rFonts w:ascii="Arial" w:hAnsi="Arial"/>
          <w:szCs w:val="24"/>
        </w:rPr>
        <w:t xml:space="preserve">, son représentant désigné ou au </w:t>
      </w:r>
      <w:r w:rsidR="006345BC">
        <w:rPr>
          <w:rFonts w:ascii="Arial" w:hAnsi="Arial"/>
          <w:szCs w:val="24"/>
        </w:rPr>
        <w:lastRenderedPageBreak/>
        <w:t>salarié</w:t>
      </w:r>
      <w:r w:rsidR="00AB6484" w:rsidRPr="00026368">
        <w:rPr>
          <w:rFonts w:ascii="Arial" w:hAnsi="Arial"/>
          <w:szCs w:val="24"/>
        </w:rPr>
        <w:t xml:space="preserve"> désigné</w:t>
      </w:r>
      <w:r w:rsidRPr="00E67F4A">
        <w:rPr>
          <w:rFonts w:ascii="Arial" w:hAnsi="Arial"/>
          <w:szCs w:val="24"/>
        </w:rPr>
        <w:t xml:space="preserve"> par le salarié en personne ou par tout autre témoin, sauf en cas de force</w:t>
      </w:r>
      <w:r w:rsidR="00026368">
        <w:rPr>
          <w:rFonts w:ascii="Arial" w:hAnsi="Arial"/>
          <w:szCs w:val="24"/>
        </w:rPr>
        <w:t xml:space="preserve"> </w:t>
      </w:r>
      <w:r w:rsidRPr="00E67F4A">
        <w:rPr>
          <w:rFonts w:ascii="Arial" w:hAnsi="Arial"/>
          <w:szCs w:val="24"/>
        </w:rPr>
        <w:t>majeure ou d’impossibilité absolue.</w:t>
      </w:r>
    </w:p>
    <w:p w14:paraId="025CF2A0" w14:textId="1B8E5047" w:rsidR="006345BC" w:rsidRDefault="006345BC" w:rsidP="001561E7">
      <w:pPr>
        <w:pStyle w:val="Paragraphedeliste"/>
        <w:spacing w:after="120" w:line="240" w:lineRule="auto"/>
        <w:contextualSpacing w:val="0"/>
        <w:jc w:val="both"/>
        <w:rPr>
          <w:rFonts w:ascii="Arial" w:hAnsi="Arial"/>
          <w:szCs w:val="24"/>
        </w:rPr>
      </w:pPr>
      <w:r>
        <w:rPr>
          <w:rFonts w:ascii="Arial" w:hAnsi="Arial"/>
          <w:szCs w:val="24"/>
        </w:rPr>
        <w:t xml:space="preserve">Tout accident survenu </w:t>
      </w:r>
      <w:r w:rsidRPr="00E67F4A">
        <w:rPr>
          <w:rFonts w:ascii="Arial" w:hAnsi="Arial"/>
          <w:szCs w:val="24"/>
        </w:rPr>
        <w:t>devra être signalé immédiatement après sa survenance</w:t>
      </w:r>
      <w:r>
        <w:rPr>
          <w:rFonts w:ascii="Arial" w:hAnsi="Arial"/>
          <w:szCs w:val="24"/>
        </w:rPr>
        <w:t>.</w:t>
      </w:r>
    </w:p>
    <w:p w14:paraId="611213D6" w14:textId="77777777" w:rsidR="006345BC" w:rsidRPr="00026368" w:rsidRDefault="006345BC" w:rsidP="001561E7">
      <w:pPr>
        <w:pStyle w:val="Paragraphedeliste"/>
        <w:spacing w:after="120" w:line="240" w:lineRule="auto"/>
        <w:contextualSpacing w:val="0"/>
        <w:jc w:val="both"/>
        <w:rPr>
          <w:rFonts w:ascii="Arial" w:hAnsi="Arial"/>
          <w:szCs w:val="24"/>
        </w:rPr>
      </w:pPr>
      <w:r w:rsidRPr="00026368">
        <w:rPr>
          <w:rFonts w:ascii="Arial" w:hAnsi="Arial"/>
          <w:szCs w:val="24"/>
        </w:rPr>
        <w:t>De la même façon, chaque salarié est tenu de déclarer immédiatement tout dégât qu’il aurait provoqué de son fait ou non, qu’il soit corporel ou matériel.</w:t>
      </w:r>
    </w:p>
    <w:p w14:paraId="3367067C" w14:textId="77777777" w:rsidR="00026368" w:rsidRDefault="00026368" w:rsidP="001561E7">
      <w:pPr>
        <w:pStyle w:val="Paragraphedeliste"/>
        <w:spacing w:after="120" w:line="240" w:lineRule="auto"/>
        <w:contextualSpacing w:val="0"/>
        <w:jc w:val="both"/>
        <w:rPr>
          <w:rFonts w:ascii="Arial" w:hAnsi="Arial"/>
          <w:szCs w:val="24"/>
        </w:rPr>
      </w:pPr>
    </w:p>
    <w:p w14:paraId="5E979C96" w14:textId="47F103FD" w:rsidR="00E55B48" w:rsidRPr="00026368" w:rsidRDefault="00BF1D3B" w:rsidP="001561E7">
      <w:pPr>
        <w:pStyle w:val="Paragraphedeliste"/>
        <w:spacing w:after="120" w:line="240" w:lineRule="auto"/>
        <w:ind w:left="708"/>
        <w:contextualSpacing w:val="0"/>
        <w:jc w:val="both"/>
        <w:rPr>
          <w:rFonts w:ascii="Arial" w:hAnsi="Arial"/>
          <w:szCs w:val="24"/>
        </w:rPr>
      </w:pPr>
      <w:r w:rsidRPr="00026368">
        <w:rPr>
          <w:rFonts w:ascii="Arial" w:hAnsi="Arial"/>
          <w:szCs w:val="24"/>
          <w:highlight w:val="yellow"/>
        </w:rPr>
        <w:t>Option :</w:t>
      </w:r>
    </w:p>
    <w:p w14:paraId="10C0A28E" w14:textId="4D9B4636" w:rsidR="00BF1D3B" w:rsidRDefault="00BF1D3B" w:rsidP="001561E7">
      <w:pPr>
        <w:pStyle w:val="Paragraphedeliste"/>
        <w:spacing w:after="120" w:line="240" w:lineRule="auto"/>
        <w:ind w:left="708"/>
        <w:contextualSpacing w:val="0"/>
        <w:jc w:val="both"/>
        <w:rPr>
          <w:rFonts w:ascii="Arial" w:hAnsi="Arial"/>
          <w:szCs w:val="24"/>
        </w:rPr>
      </w:pPr>
      <w:r w:rsidRPr="00026368">
        <w:rPr>
          <w:rFonts w:ascii="Arial" w:hAnsi="Arial"/>
          <w:szCs w:val="24"/>
        </w:rPr>
        <w:t>Les salariés sont personnellement responsables des accidents qui se seraient produits du fait et de la négligence de leur part des consignes de sécurité. Ils sont encore responsables s’ils n’ont pas observé les consignes de sécurité générales de l’entreprise pour autant qu’il en existe</w:t>
      </w:r>
      <w:r w:rsidR="007921DD">
        <w:rPr>
          <w:rFonts w:ascii="Arial" w:hAnsi="Arial"/>
          <w:szCs w:val="24"/>
        </w:rPr>
        <w:t>nt</w:t>
      </w:r>
      <w:r w:rsidRPr="00026368">
        <w:rPr>
          <w:rFonts w:ascii="Arial" w:hAnsi="Arial"/>
          <w:szCs w:val="24"/>
        </w:rPr>
        <w:t>.</w:t>
      </w:r>
    </w:p>
    <w:p w14:paraId="1D66D6B5" w14:textId="77777777" w:rsidR="00353D5A" w:rsidRDefault="00353D5A" w:rsidP="001561E7">
      <w:pPr>
        <w:pStyle w:val="Paragraphedeliste"/>
        <w:spacing w:after="120" w:line="240" w:lineRule="auto"/>
        <w:ind w:left="1440"/>
        <w:contextualSpacing w:val="0"/>
      </w:pPr>
    </w:p>
    <w:p w14:paraId="3B958D18" w14:textId="6308DD5A" w:rsidR="00BF1D3B" w:rsidRPr="00026368" w:rsidRDefault="00BF1D3B" w:rsidP="001561E7">
      <w:pPr>
        <w:pStyle w:val="Paragraphedeliste"/>
        <w:numPr>
          <w:ilvl w:val="0"/>
          <w:numId w:val="1"/>
        </w:numPr>
        <w:spacing w:after="120" w:line="240" w:lineRule="auto"/>
        <w:contextualSpacing w:val="0"/>
        <w:rPr>
          <w:b/>
          <w:bCs/>
          <w:sz w:val="28"/>
          <w:szCs w:val="28"/>
        </w:rPr>
      </w:pPr>
      <w:r w:rsidRPr="00026368">
        <w:rPr>
          <w:b/>
          <w:bCs/>
          <w:sz w:val="28"/>
          <w:szCs w:val="28"/>
        </w:rPr>
        <w:t xml:space="preserve">Protection des données </w:t>
      </w:r>
      <w:r w:rsidRPr="00026368">
        <w:rPr>
          <w:b/>
          <w:bCs/>
          <w:sz w:val="28"/>
          <w:szCs w:val="28"/>
          <w:highlight w:val="yellow"/>
        </w:rPr>
        <w:t>(</w:t>
      </w:r>
      <w:r w:rsidR="008F3800">
        <w:rPr>
          <w:b/>
          <w:bCs/>
          <w:sz w:val="28"/>
          <w:szCs w:val="28"/>
          <w:highlight w:val="yellow"/>
        </w:rPr>
        <w:t>pour rappel à intégrer dans</w:t>
      </w:r>
      <w:r w:rsidRPr="00026368">
        <w:rPr>
          <w:b/>
          <w:bCs/>
          <w:sz w:val="28"/>
          <w:szCs w:val="28"/>
          <w:highlight w:val="yellow"/>
        </w:rPr>
        <w:t xml:space="preserve"> le contrat de travail)</w:t>
      </w:r>
    </w:p>
    <w:p w14:paraId="3D8F0458" w14:textId="31B0CDA6" w:rsidR="00BF1D3B" w:rsidRPr="00026368" w:rsidRDefault="00BF1D3B" w:rsidP="001561E7">
      <w:pPr>
        <w:pStyle w:val="Paragraphedeliste"/>
        <w:spacing w:after="120" w:line="240" w:lineRule="auto"/>
        <w:contextualSpacing w:val="0"/>
        <w:jc w:val="both"/>
        <w:rPr>
          <w:rFonts w:ascii="Arial" w:hAnsi="Arial"/>
          <w:szCs w:val="24"/>
        </w:rPr>
      </w:pPr>
      <w:r w:rsidRPr="00026368">
        <w:rPr>
          <w:rFonts w:ascii="Arial" w:hAnsi="Arial"/>
          <w:szCs w:val="24"/>
        </w:rPr>
        <w:t>L’</w:t>
      </w:r>
      <w:r w:rsidR="006345BC">
        <w:rPr>
          <w:rFonts w:ascii="Arial" w:hAnsi="Arial"/>
          <w:szCs w:val="24"/>
        </w:rPr>
        <w:t>e</w:t>
      </w:r>
      <w:r w:rsidRPr="00026368">
        <w:rPr>
          <w:rFonts w:ascii="Arial" w:hAnsi="Arial"/>
          <w:szCs w:val="24"/>
        </w:rPr>
        <w:t xml:space="preserve">mployeur informe le </w:t>
      </w:r>
      <w:r w:rsidR="006345BC">
        <w:rPr>
          <w:rFonts w:ascii="Arial" w:hAnsi="Arial"/>
          <w:szCs w:val="24"/>
        </w:rPr>
        <w:t>s</w:t>
      </w:r>
      <w:r w:rsidRPr="00026368">
        <w:rPr>
          <w:rFonts w:ascii="Arial" w:hAnsi="Arial"/>
          <w:szCs w:val="24"/>
        </w:rPr>
        <w:t xml:space="preserve">alarié qu’en vue du respect de ses obligations légales, il traite des données personnelles du </w:t>
      </w:r>
      <w:r w:rsidR="006345BC">
        <w:rPr>
          <w:rFonts w:ascii="Arial" w:hAnsi="Arial"/>
          <w:szCs w:val="24"/>
        </w:rPr>
        <w:t>s</w:t>
      </w:r>
      <w:r w:rsidRPr="00026368">
        <w:rPr>
          <w:rFonts w:ascii="Arial" w:hAnsi="Arial"/>
          <w:szCs w:val="24"/>
        </w:rPr>
        <w:t xml:space="preserve">alarié et ce de manière licite et loyale. Il est de ce fait obligé de collecter des données personnelles de chacun de ses salariés. </w:t>
      </w:r>
    </w:p>
    <w:p w14:paraId="085FCC08" w14:textId="77777777" w:rsidR="00BF1D3B" w:rsidRPr="00026368" w:rsidRDefault="00BF1D3B" w:rsidP="001561E7">
      <w:pPr>
        <w:pStyle w:val="Paragraphedeliste"/>
        <w:spacing w:after="120" w:line="240" w:lineRule="auto"/>
        <w:contextualSpacing w:val="0"/>
        <w:jc w:val="both"/>
        <w:rPr>
          <w:rFonts w:ascii="Arial" w:hAnsi="Arial"/>
          <w:szCs w:val="24"/>
        </w:rPr>
      </w:pPr>
      <w:r w:rsidRPr="00026368">
        <w:rPr>
          <w:rFonts w:ascii="Arial" w:hAnsi="Arial"/>
          <w:szCs w:val="24"/>
        </w:rPr>
        <w:t xml:space="preserve">Conformément à la directive européenne 2016/680 relative à la protection des personnes à l’égard du traitement des données à caractère personnel et à la législation Luxembourgeoise en vigueur, les données personnelles collectées sont utilisées exclusivement à des fins de gestion du personnel. </w:t>
      </w:r>
    </w:p>
    <w:p w14:paraId="5E2308AD" w14:textId="0B8AB249" w:rsidR="00BF1D3B" w:rsidRPr="00026368" w:rsidRDefault="00BF1D3B" w:rsidP="001561E7">
      <w:pPr>
        <w:pStyle w:val="Paragraphedeliste"/>
        <w:spacing w:after="120" w:line="240" w:lineRule="auto"/>
        <w:contextualSpacing w:val="0"/>
        <w:jc w:val="both"/>
        <w:rPr>
          <w:rFonts w:ascii="Arial" w:hAnsi="Arial"/>
          <w:szCs w:val="24"/>
        </w:rPr>
      </w:pPr>
      <w:r w:rsidRPr="00026368">
        <w:rPr>
          <w:rFonts w:ascii="Arial" w:hAnsi="Arial"/>
          <w:szCs w:val="24"/>
        </w:rPr>
        <w:t xml:space="preserve">Le </w:t>
      </w:r>
      <w:r w:rsidR="006345BC">
        <w:rPr>
          <w:rFonts w:ascii="Arial" w:hAnsi="Arial"/>
          <w:szCs w:val="24"/>
        </w:rPr>
        <w:t>s</w:t>
      </w:r>
      <w:r w:rsidRPr="00026368">
        <w:rPr>
          <w:rFonts w:ascii="Arial" w:hAnsi="Arial"/>
          <w:szCs w:val="24"/>
        </w:rPr>
        <w:t xml:space="preserve">alarié donne son consentement à ce que ses données personnelles fassent l’objet d’un traitement exclusivement à des fins de gestion du personnel. </w:t>
      </w:r>
    </w:p>
    <w:p w14:paraId="0110B06A" w14:textId="3A3C4AF0" w:rsidR="00BF1D3B" w:rsidRPr="00026368" w:rsidRDefault="00BF1D3B" w:rsidP="001561E7">
      <w:pPr>
        <w:pStyle w:val="Paragraphedeliste"/>
        <w:spacing w:after="120" w:line="240" w:lineRule="auto"/>
        <w:contextualSpacing w:val="0"/>
        <w:jc w:val="both"/>
        <w:rPr>
          <w:rFonts w:ascii="Arial" w:hAnsi="Arial"/>
          <w:szCs w:val="24"/>
        </w:rPr>
      </w:pPr>
      <w:r w:rsidRPr="00026368">
        <w:rPr>
          <w:rFonts w:ascii="Arial" w:hAnsi="Arial"/>
          <w:szCs w:val="24"/>
        </w:rPr>
        <w:t xml:space="preserve">Les données sont conservées sous une forme permettant l'identification du </w:t>
      </w:r>
      <w:r w:rsidR="006345BC">
        <w:rPr>
          <w:rFonts w:ascii="Arial" w:hAnsi="Arial"/>
          <w:szCs w:val="24"/>
        </w:rPr>
        <w:t>s</w:t>
      </w:r>
      <w:r w:rsidRPr="00026368">
        <w:rPr>
          <w:rFonts w:ascii="Arial" w:hAnsi="Arial"/>
          <w:szCs w:val="24"/>
        </w:rPr>
        <w:t xml:space="preserve">alarié pendant toute la durée du contrat de travail. Les données sont traitées de façon à garantir une sécurité optimale, y compris la protection contre le traitement non autorisé ou illicite et contre la perte, la destruction ou les dégâts d'origine accidentelle, à l'aide de mesures techniques ou organisationnelles appropriées. </w:t>
      </w:r>
    </w:p>
    <w:p w14:paraId="784C84A2" w14:textId="14B74A19" w:rsidR="00BF1D3B" w:rsidRPr="00026368" w:rsidRDefault="00BF1D3B" w:rsidP="001561E7">
      <w:pPr>
        <w:pStyle w:val="Paragraphedeliste"/>
        <w:spacing w:after="120" w:line="240" w:lineRule="auto"/>
        <w:contextualSpacing w:val="0"/>
        <w:jc w:val="both"/>
        <w:rPr>
          <w:rFonts w:ascii="Arial" w:hAnsi="Arial"/>
          <w:szCs w:val="24"/>
        </w:rPr>
      </w:pPr>
      <w:r w:rsidRPr="00026368">
        <w:rPr>
          <w:rFonts w:ascii="Arial" w:hAnsi="Arial"/>
          <w:szCs w:val="24"/>
        </w:rPr>
        <w:t xml:space="preserve">Le </w:t>
      </w:r>
      <w:r w:rsidR="002F18FD">
        <w:rPr>
          <w:rFonts w:ascii="Arial" w:hAnsi="Arial"/>
          <w:szCs w:val="24"/>
        </w:rPr>
        <w:t>s</w:t>
      </w:r>
      <w:r w:rsidRPr="00026368">
        <w:rPr>
          <w:rFonts w:ascii="Arial" w:hAnsi="Arial"/>
          <w:szCs w:val="24"/>
        </w:rPr>
        <w:t>alarié s’engage à informer immédiatement l’</w:t>
      </w:r>
      <w:r w:rsidR="002F18FD">
        <w:rPr>
          <w:rFonts w:ascii="Arial" w:hAnsi="Arial"/>
          <w:szCs w:val="24"/>
        </w:rPr>
        <w:t>e</w:t>
      </w:r>
      <w:r w:rsidRPr="00026368">
        <w:rPr>
          <w:rFonts w:ascii="Arial" w:hAnsi="Arial"/>
          <w:szCs w:val="24"/>
        </w:rPr>
        <w:t xml:space="preserve">mployeur de tout changement sur les données nécessaires à celui-ci. </w:t>
      </w:r>
    </w:p>
    <w:p w14:paraId="2A89288D" w14:textId="77777777" w:rsidR="00BF1D3B" w:rsidRPr="00026368" w:rsidRDefault="00BF1D3B" w:rsidP="001561E7">
      <w:pPr>
        <w:pStyle w:val="Paragraphedeliste"/>
        <w:spacing w:after="120" w:line="240" w:lineRule="auto"/>
        <w:contextualSpacing w:val="0"/>
        <w:jc w:val="both"/>
        <w:rPr>
          <w:rFonts w:ascii="Arial" w:hAnsi="Arial"/>
          <w:szCs w:val="24"/>
        </w:rPr>
      </w:pPr>
      <w:r w:rsidRPr="00026368">
        <w:rPr>
          <w:rFonts w:ascii="Arial" w:hAnsi="Arial"/>
          <w:szCs w:val="24"/>
        </w:rPr>
        <w:t xml:space="preserve">Les données sont traitées de manière confidentielle et ne seront communiquées à aucun tiers, à l’exception des administrations publiques (sécurité sociale et administration des contributions). </w:t>
      </w:r>
    </w:p>
    <w:p w14:paraId="6AE5653D" w14:textId="77777777" w:rsidR="00BF1D3B" w:rsidRPr="00026368" w:rsidRDefault="00BF1D3B" w:rsidP="001561E7">
      <w:pPr>
        <w:pStyle w:val="Paragraphedeliste"/>
        <w:spacing w:after="120" w:line="240" w:lineRule="auto"/>
        <w:contextualSpacing w:val="0"/>
        <w:jc w:val="both"/>
        <w:rPr>
          <w:rFonts w:ascii="Arial" w:hAnsi="Arial"/>
          <w:szCs w:val="24"/>
        </w:rPr>
      </w:pPr>
      <w:r w:rsidRPr="00026368">
        <w:rPr>
          <w:rFonts w:ascii="Arial" w:hAnsi="Arial"/>
          <w:szCs w:val="24"/>
        </w:rPr>
        <w:t xml:space="preserve">Chaque salarié dispose d'un droit d'accès à ses données personnelles ainsi que le droit de demander que des informations inexactes ou inadéquates soient rectifiées ou supprimées. </w:t>
      </w:r>
    </w:p>
    <w:p w14:paraId="7D69C1F4" w14:textId="65B309C2" w:rsidR="00BF1D3B" w:rsidRDefault="002F18FD" w:rsidP="001561E7">
      <w:pPr>
        <w:pStyle w:val="Paragraphedeliste"/>
        <w:spacing w:after="120" w:line="240" w:lineRule="auto"/>
        <w:contextualSpacing w:val="0"/>
        <w:jc w:val="both"/>
        <w:rPr>
          <w:rFonts w:ascii="Arial" w:hAnsi="Arial"/>
          <w:szCs w:val="24"/>
        </w:rPr>
      </w:pPr>
      <w:r>
        <w:rPr>
          <w:rFonts w:ascii="Arial" w:hAnsi="Arial"/>
          <w:szCs w:val="24"/>
        </w:rPr>
        <w:t>L’employeur demande l’accord préalable et écrit du</w:t>
      </w:r>
      <w:r w:rsidR="00BF1D3B" w:rsidRPr="00026368">
        <w:rPr>
          <w:rFonts w:ascii="Arial" w:hAnsi="Arial"/>
          <w:szCs w:val="24"/>
        </w:rPr>
        <w:t xml:space="preserve"> salarié </w:t>
      </w:r>
      <w:r>
        <w:rPr>
          <w:rFonts w:ascii="Arial" w:hAnsi="Arial"/>
          <w:szCs w:val="24"/>
        </w:rPr>
        <w:t xml:space="preserve">s’il accepte </w:t>
      </w:r>
      <w:r w:rsidR="00BF1D3B" w:rsidRPr="00026368">
        <w:rPr>
          <w:rFonts w:ascii="Arial" w:hAnsi="Arial"/>
          <w:szCs w:val="24"/>
        </w:rPr>
        <w:t>d’être photographié et/ou filmé et autorise l’entreprise à se servir des images en version imprimée, numérique, vidéo ou électronique à des fins de publicité, de communication interne ou d’archive.</w:t>
      </w:r>
    </w:p>
    <w:p w14:paraId="3A73B3EC" w14:textId="77777777" w:rsidR="00026368" w:rsidRPr="00026368" w:rsidRDefault="00026368" w:rsidP="001561E7">
      <w:pPr>
        <w:pStyle w:val="Paragraphedeliste"/>
        <w:spacing w:after="120" w:line="240" w:lineRule="auto"/>
        <w:contextualSpacing w:val="0"/>
        <w:jc w:val="both"/>
        <w:rPr>
          <w:rFonts w:ascii="Arial" w:hAnsi="Arial"/>
          <w:szCs w:val="24"/>
        </w:rPr>
      </w:pPr>
    </w:p>
    <w:p w14:paraId="3C209CFE" w14:textId="0248846B" w:rsidR="007F4B27" w:rsidRDefault="00026368" w:rsidP="001561E7">
      <w:pPr>
        <w:pStyle w:val="Paragraphedeliste"/>
        <w:numPr>
          <w:ilvl w:val="0"/>
          <w:numId w:val="1"/>
        </w:numPr>
        <w:spacing w:after="120" w:line="240" w:lineRule="auto"/>
        <w:contextualSpacing w:val="0"/>
        <w:rPr>
          <w:b/>
          <w:bCs/>
          <w:sz w:val="28"/>
          <w:szCs w:val="28"/>
        </w:rPr>
      </w:pPr>
      <w:r>
        <w:rPr>
          <w:b/>
          <w:bCs/>
          <w:sz w:val="28"/>
          <w:szCs w:val="28"/>
        </w:rPr>
        <w:t xml:space="preserve"> </w:t>
      </w:r>
      <w:r w:rsidR="005B5442" w:rsidRPr="003412CB">
        <w:rPr>
          <w:b/>
          <w:bCs/>
          <w:sz w:val="28"/>
          <w:szCs w:val="28"/>
        </w:rPr>
        <w:t>S</w:t>
      </w:r>
      <w:r w:rsidR="00640EA1" w:rsidRPr="003412CB">
        <w:rPr>
          <w:b/>
          <w:bCs/>
          <w:sz w:val="28"/>
          <w:szCs w:val="28"/>
        </w:rPr>
        <w:t>anctions</w:t>
      </w:r>
    </w:p>
    <w:p w14:paraId="34CF1DC3" w14:textId="019EE35B" w:rsidR="003A5EDC" w:rsidRPr="003A5EDC" w:rsidRDefault="003A5EDC" w:rsidP="001561E7">
      <w:pPr>
        <w:pStyle w:val="Paragraphedeliste"/>
        <w:spacing w:after="120" w:line="240" w:lineRule="auto"/>
        <w:contextualSpacing w:val="0"/>
        <w:jc w:val="both"/>
        <w:rPr>
          <w:rFonts w:ascii="Arial" w:hAnsi="Arial"/>
          <w:szCs w:val="24"/>
        </w:rPr>
      </w:pPr>
      <w:r w:rsidRPr="003A5EDC">
        <w:rPr>
          <w:rFonts w:ascii="Arial" w:hAnsi="Arial"/>
          <w:szCs w:val="24"/>
        </w:rPr>
        <w:t xml:space="preserve">Tout salarié est tenu de respecter rigoureusement la totalité du présent </w:t>
      </w:r>
      <w:r>
        <w:rPr>
          <w:rFonts w:ascii="Arial" w:hAnsi="Arial"/>
          <w:szCs w:val="24"/>
        </w:rPr>
        <w:t>ROI</w:t>
      </w:r>
      <w:r w:rsidRPr="003A5EDC">
        <w:rPr>
          <w:rFonts w:ascii="Arial" w:hAnsi="Arial"/>
          <w:szCs w:val="24"/>
        </w:rPr>
        <w:t xml:space="preserve">. </w:t>
      </w:r>
    </w:p>
    <w:p w14:paraId="4AF28BA9" w14:textId="7E9375B7" w:rsidR="00B308F8" w:rsidRDefault="003A5EDC" w:rsidP="001561E7">
      <w:pPr>
        <w:pStyle w:val="Paragraphedeliste"/>
        <w:spacing w:after="120" w:line="240" w:lineRule="auto"/>
        <w:contextualSpacing w:val="0"/>
        <w:jc w:val="both"/>
        <w:rPr>
          <w:rFonts w:ascii="Arial" w:hAnsi="Arial"/>
          <w:szCs w:val="24"/>
        </w:rPr>
      </w:pPr>
      <w:r w:rsidRPr="003A5EDC">
        <w:rPr>
          <w:rFonts w:ascii="Arial" w:hAnsi="Arial"/>
          <w:szCs w:val="24"/>
        </w:rPr>
        <w:lastRenderedPageBreak/>
        <w:t xml:space="preserve">En cas de non-respect </w:t>
      </w:r>
      <w:r w:rsidR="00B308F8">
        <w:rPr>
          <w:rFonts w:ascii="Arial" w:hAnsi="Arial"/>
          <w:szCs w:val="24"/>
        </w:rPr>
        <w:t xml:space="preserve">du salarié </w:t>
      </w:r>
      <w:r w:rsidRPr="003A5EDC">
        <w:rPr>
          <w:rFonts w:ascii="Arial" w:hAnsi="Arial"/>
          <w:szCs w:val="24"/>
        </w:rPr>
        <w:t xml:space="preserve">d’un seul ou de plusieurs articles repris au présent </w:t>
      </w:r>
      <w:r>
        <w:rPr>
          <w:rFonts w:ascii="Arial" w:hAnsi="Arial"/>
          <w:szCs w:val="24"/>
        </w:rPr>
        <w:t>ROI</w:t>
      </w:r>
      <w:r w:rsidRPr="003A5EDC">
        <w:rPr>
          <w:rFonts w:ascii="Arial" w:hAnsi="Arial"/>
          <w:szCs w:val="24"/>
        </w:rPr>
        <w:t>,</w:t>
      </w:r>
      <w:r w:rsidR="00B308F8">
        <w:rPr>
          <w:rFonts w:ascii="Arial" w:hAnsi="Arial"/>
          <w:szCs w:val="24"/>
        </w:rPr>
        <w:t xml:space="preserve"> </w:t>
      </w:r>
      <w:r w:rsidR="00B308F8" w:rsidRPr="0071676B">
        <w:rPr>
          <w:rFonts w:ascii="Arial" w:hAnsi="Arial"/>
          <w:szCs w:val="24"/>
        </w:rPr>
        <w:t>l’employeur</w:t>
      </w:r>
      <w:r w:rsidR="00B308F8">
        <w:rPr>
          <w:rFonts w:ascii="Arial" w:hAnsi="Arial"/>
          <w:szCs w:val="24"/>
        </w:rPr>
        <w:t xml:space="preserve"> est en mesure de le sanctionner par une des mesures suivantes</w:t>
      </w:r>
      <w:r w:rsidR="00691F7F">
        <w:rPr>
          <w:rFonts w:ascii="Arial" w:hAnsi="Arial"/>
          <w:szCs w:val="24"/>
        </w:rPr>
        <w:t xml:space="preserve"> en fonction de la </w:t>
      </w:r>
      <w:r w:rsidR="004F13AE">
        <w:rPr>
          <w:rFonts w:ascii="Arial" w:hAnsi="Arial"/>
          <w:szCs w:val="24"/>
        </w:rPr>
        <w:t xml:space="preserve">fréquence et/ou de la </w:t>
      </w:r>
      <w:r w:rsidR="00691F7F">
        <w:rPr>
          <w:rFonts w:ascii="Arial" w:hAnsi="Arial"/>
          <w:szCs w:val="24"/>
        </w:rPr>
        <w:t xml:space="preserve">gravité </w:t>
      </w:r>
      <w:r w:rsidR="004F13AE">
        <w:rPr>
          <w:rFonts w:ascii="Arial" w:hAnsi="Arial"/>
          <w:szCs w:val="24"/>
        </w:rPr>
        <w:t>des faits ou comportements</w:t>
      </w:r>
      <w:r w:rsidR="00B308F8">
        <w:rPr>
          <w:rFonts w:ascii="Arial" w:hAnsi="Arial"/>
          <w:szCs w:val="24"/>
        </w:rPr>
        <w:t> :</w:t>
      </w:r>
    </w:p>
    <w:p w14:paraId="3A61710A" w14:textId="3A479AD8" w:rsidR="003A5EDC" w:rsidRDefault="00B308F8" w:rsidP="001561E7">
      <w:pPr>
        <w:pStyle w:val="Paragraphedeliste"/>
        <w:numPr>
          <w:ilvl w:val="0"/>
          <w:numId w:val="8"/>
        </w:numPr>
        <w:spacing w:after="120" w:line="240" w:lineRule="auto"/>
        <w:contextualSpacing w:val="0"/>
        <w:jc w:val="both"/>
        <w:rPr>
          <w:rFonts w:ascii="Arial" w:hAnsi="Arial"/>
          <w:szCs w:val="24"/>
        </w:rPr>
      </w:pPr>
      <w:r>
        <w:rPr>
          <w:rFonts w:ascii="Arial" w:hAnsi="Arial"/>
          <w:szCs w:val="24"/>
        </w:rPr>
        <w:t xml:space="preserve">Avertissement oral ou écrit : </w:t>
      </w:r>
      <w:r w:rsidR="003A5EDC" w:rsidRPr="003A5EDC">
        <w:rPr>
          <w:rFonts w:ascii="Arial" w:hAnsi="Arial"/>
          <w:szCs w:val="24"/>
        </w:rPr>
        <w:t xml:space="preserve"> le salarié en question fera l’objet d’une lettre d’avertissement recommandée avec avis de réception.</w:t>
      </w:r>
    </w:p>
    <w:p w14:paraId="23D0F474" w14:textId="5115CFE1" w:rsidR="00B308F8" w:rsidRDefault="00C45253" w:rsidP="001561E7">
      <w:pPr>
        <w:pStyle w:val="Paragraphedeliste"/>
        <w:numPr>
          <w:ilvl w:val="0"/>
          <w:numId w:val="8"/>
        </w:numPr>
        <w:spacing w:after="120" w:line="240" w:lineRule="auto"/>
        <w:contextualSpacing w:val="0"/>
        <w:jc w:val="both"/>
        <w:rPr>
          <w:rFonts w:ascii="Arial" w:hAnsi="Arial"/>
          <w:szCs w:val="24"/>
        </w:rPr>
      </w:pPr>
      <w:r>
        <w:rPr>
          <w:rFonts w:ascii="Arial" w:hAnsi="Arial"/>
          <w:szCs w:val="24"/>
        </w:rPr>
        <w:t>L</w:t>
      </w:r>
      <w:r w:rsidR="00B308F8">
        <w:rPr>
          <w:rFonts w:ascii="Arial" w:hAnsi="Arial"/>
          <w:szCs w:val="24"/>
        </w:rPr>
        <w:t>a diminution / la suppression d</w:t>
      </w:r>
      <w:r w:rsidR="004F13AE">
        <w:rPr>
          <w:rFonts w:ascii="Arial" w:hAnsi="Arial"/>
          <w:szCs w:val="24"/>
        </w:rPr>
        <w:t xml:space="preserve">’une éventuelle </w:t>
      </w:r>
      <w:r w:rsidR="00B308F8">
        <w:rPr>
          <w:rFonts w:ascii="Arial" w:hAnsi="Arial"/>
          <w:szCs w:val="24"/>
        </w:rPr>
        <w:t>prime</w:t>
      </w:r>
      <w:r w:rsidR="008F3800">
        <w:rPr>
          <w:rFonts w:ascii="Arial" w:hAnsi="Arial"/>
          <w:szCs w:val="24"/>
        </w:rPr>
        <w:t xml:space="preserve"> (</w:t>
      </w:r>
      <w:r w:rsidR="008F3800" w:rsidRPr="008F3800">
        <w:rPr>
          <w:rFonts w:ascii="Arial" w:hAnsi="Arial"/>
          <w:szCs w:val="24"/>
          <w:highlight w:val="yellow"/>
        </w:rPr>
        <w:t>attention aux droits acquis !)</w:t>
      </w:r>
    </w:p>
    <w:p w14:paraId="151CE3DF" w14:textId="4CD4BFEE" w:rsidR="00B308F8" w:rsidRDefault="00C45253" w:rsidP="001561E7">
      <w:pPr>
        <w:pStyle w:val="Paragraphedeliste"/>
        <w:numPr>
          <w:ilvl w:val="0"/>
          <w:numId w:val="8"/>
        </w:numPr>
        <w:spacing w:after="120" w:line="240" w:lineRule="auto"/>
        <w:contextualSpacing w:val="0"/>
        <w:jc w:val="both"/>
        <w:rPr>
          <w:rFonts w:ascii="Arial" w:hAnsi="Arial"/>
          <w:szCs w:val="24"/>
        </w:rPr>
      </w:pPr>
      <w:r>
        <w:rPr>
          <w:rFonts w:ascii="Arial" w:hAnsi="Arial"/>
          <w:szCs w:val="24"/>
        </w:rPr>
        <w:t>L</w:t>
      </w:r>
      <w:r w:rsidR="00B308F8">
        <w:rPr>
          <w:rFonts w:ascii="Arial" w:hAnsi="Arial"/>
          <w:szCs w:val="24"/>
        </w:rPr>
        <w:t>a perte d’usage de la camionnette / du véhicule de service</w:t>
      </w:r>
    </w:p>
    <w:p w14:paraId="7522C6FB" w14:textId="18D3FB75" w:rsidR="00691F7F" w:rsidRDefault="00C45253" w:rsidP="001561E7">
      <w:pPr>
        <w:pStyle w:val="Paragraphedeliste"/>
        <w:numPr>
          <w:ilvl w:val="0"/>
          <w:numId w:val="8"/>
        </w:numPr>
        <w:spacing w:after="120" w:line="240" w:lineRule="auto"/>
        <w:contextualSpacing w:val="0"/>
        <w:jc w:val="both"/>
        <w:rPr>
          <w:rFonts w:ascii="Arial" w:hAnsi="Arial"/>
          <w:szCs w:val="24"/>
        </w:rPr>
      </w:pPr>
      <w:r>
        <w:rPr>
          <w:rFonts w:ascii="Arial" w:hAnsi="Arial"/>
          <w:szCs w:val="24"/>
        </w:rPr>
        <w:t>L</w:t>
      </w:r>
      <w:r w:rsidR="00691F7F">
        <w:rPr>
          <w:rFonts w:ascii="Arial" w:hAnsi="Arial"/>
          <w:szCs w:val="24"/>
        </w:rPr>
        <w:t>a mutation</w:t>
      </w:r>
      <w:r w:rsidR="005C1C00">
        <w:rPr>
          <w:rFonts w:ascii="Arial" w:hAnsi="Arial"/>
          <w:szCs w:val="24"/>
        </w:rPr>
        <w:t>, le</w:t>
      </w:r>
      <w:r w:rsidR="00691F7F">
        <w:rPr>
          <w:rFonts w:ascii="Arial" w:hAnsi="Arial"/>
          <w:szCs w:val="24"/>
        </w:rPr>
        <w:t xml:space="preserve"> changement d’affection à un autre poste </w:t>
      </w:r>
      <w:r w:rsidR="005C1C00">
        <w:rPr>
          <w:rFonts w:ascii="Arial" w:hAnsi="Arial"/>
          <w:szCs w:val="24"/>
        </w:rPr>
        <w:t xml:space="preserve">ou une rétrogradation </w:t>
      </w:r>
      <w:r w:rsidR="00691F7F">
        <w:rPr>
          <w:rFonts w:ascii="Arial" w:hAnsi="Arial"/>
          <w:szCs w:val="24"/>
        </w:rPr>
        <w:t xml:space="preserve">même si </w:t>
      </w:r>
      <w:r w:rsidR="005C1C00">
        <w:rPr>
          <w:rFonts w:ascii="Arial" w:hAnsi="Arial"/>
          <w:szCs w:val="24"/>
        </w:rPr>
        <w:t>le nouveau</w:t>
      </w:r>
      <w:r w:rsidR="00691F7F">
        <w:rPr>
          <w:rFonts w:ascii="Arial" w:hAnsi="Arial"/>
          <w:szCs w:val="24"/>
        </w:rPr>
        <w:t xml:space="preserve"> poste comporte une réduction de responsabilité ou de salaire du salarié</w:t>
      </w:r>
      <w:r w:rsidR="00823619">
        <w:rPr>
          <w:rFonts w:ascii="Arial" w:hAnsi="Arial"/>
          <w:szCs w:val="24"/>
        </w:rPr>
        <w:t xml:space="preserve"> (</w:t>
      </w:r>
      <w:r w:rsidR="00823619" w:rsidRPr="00823619">
        <w:rPr>
          <w:rFonts w:ascii="Arial" w:hAnsi="Arial"/>
          <w:szCs w:val="24"/>
          <w:highlight w:val="yellow"/>
        </w:rPr>
        <w:t>Attention à la procédure de modification unilatérale du contrat !)</w:t>
      </w:r>
    </w:p>
    <w:p w14:paraId="0E916817" w14:textId="1BF4BAC4" w:rsidR="00691F7F" w:rsidRDefault="00691F7F" w:rsidP="001561E7">
      <w:pPr>
        <w:pStyle w:val="Paragraphedeliste"/>
        <w:numPr>
          <w:ilvl w:val="0"/>
          <w:numId w:val="8"/>
        </w:numPr>
        <w:spacing w:after="120" w:line="240" w:lineRule="auto"/>
        <w:contextualSpacing w:val="0"/>
        <w:jc w:val="both"/>
        <w:rPr>
          <w:rFonts w:ascii="Arial" w:hAnsi="Arial"/>
          <w:szCs w:val="24"/>
        </w:rPr>
      </w:pPr>
      <w:r>
        <w:rPr>
          <w:rFonts w:ascii="Arial" w:hAnsi="Arial"/>
          <w:szCs w:val="24"/>
        </w:rPr>
        <w:t>Le licenciement avec préavis</w:t>
      </w:r>
    </w:p>
    <w:p w14:paraId="16ADA4AF" w14:textId="1B206735" w:rsidR="00691F7F" w:rsidRPr="003A5EDC" w:rsidRDefault="00691F7F" w:rsidP="001561E7">
      <w:pPr>
        <w:pStyle w:val="Paragraphedeliste"/>
        <w:numPr>
          <w:ilvl w:val="0"/>
          <w:numId w:val="8"/>
        </w:numPr>
        <w:spacing w:after="120" w:line="240" w:lineRule="auto"/>
        <w:contextualSpacing w:val="0"/>
        <w:jc w:val="both"/>
        <w:rPr>
          <w:rFonts w:ascii="Arial" w:hAnsi="Arial"/>
          <w:szCs w:val="24"/>
        </w:rPr>
      </w:pPr>
      <w:r>
        <w:rPr>
          <w:rFonts w:ascii="Arial" w:hAnsi="Arial"/>
          <w:szCs w:val="24"/>
        </w:rPr>
        <w:t>Le licenciement</w:t>
      </w:r>
      <w:r w:rsidR="00BB2BD2">
        <w:rPr>
          <w:rFonts w:ascii="Arial" w:hAnsi="Arial"/>
          <w:szCs w:val="24"/>
        </w:rPr>
        <w:t xml:space="preserve"> </w:t>
      </w:r>
      <w:r w:rsidR="00561410">
        <w:rPr>
          <w:rFonts w:ascii="Arial" w:hAnsi="Arial"/>
          <w:szCs w:val="24"/>
        </w:rPr>
        <w:t>pour motif grave</w:t>
      </w:r>
    </w:p>
    <w:p w14:paraId="313B1FA3" w14:textId="77777777" w:rsidR="003A5EDC" w:rsidRPr="003A5EDC" w:rsidRDefault="003A5EDC" w:rsidP="001561E7">
      <w:pPr>
        <w:pStyle w:val="Paragraphedeliste"/>
        <w:spacing w:after="120" w:line="240" w:lineRule="auto"/>
        <w:contextualSpacing w:val="0"/>
        <w:jc w:val="both"/>
        <w:rPr>
          <w:rFonts w:ascii="Arial" w:hAnsi="Arial"/>
          <w:szCs w:val="24"/>
        </w:rPr>
      </w:pPr>
    </w:p>
    <w:p w14:paraId="2643F332" w14:textId="5BB1452C" w:rsidR="00843A3C" w:rsidRPr="00026368" w:rsidRDefault="00843A3C" w:rsidP="001561E7">
      <w:pPr>
        <w:pStyle w:val="Paragraphedeliste"/>
        <w:numPr>
          <w:ilvl w:val="0"/>
          <w:numId w:val="1"/>
        </w:numPr>
        <w:spacing w:after="120" w:line="240" w:lineRule="auto"/>
        <w:contextualSpacing w:val="0"/>
        <w:rPr>
          <w:b/>
          <w:bCs/>
          <w:sz w:val="28"/>
          <w:szCs w:val="28"/>
        </w:rPr>
      </w:pPr>
      <w:r w:rsidRPr="00026368">
        <w:rPr>
          <w:b/>
          <w:bCs/>
          <w:sz w:val="28"/>
          <w:szCs w:val="28"/>
        </w:rPr>
        <w:t xml:space="preserve"> Avis </w:t>
      </w:r>
    </w:p>
    <w:p w14:paraId="17D589E0" w14:textId="7DF2D6A6" w:rsidR="00843A3C" w:rsidRDefault="00843A3C" w:rsidP="001561E7">
      <w:pPr>
        <w:pStyle w:val="Paragraphedeliste"/>
        <w:spacing w:after="120" w:line="240" w:lineRule="auto"/>
        <w:contextualSpacing w:val="0"/>
        <w:jc w:val="both"/>
        <w:rPr>
          <w:rFonts w:ascii="Arial" w:hAnsi="Arial"/>
          <w:szCs w:val="24"/>
        </w:rPr>
      </w:pPr>
      <w:r w:rsidRPr="00026368">
        <w:rPr>
          <w:rFonts w:ascii="Arial" w:hAnsi="Arial"/>
          <w:szCs w:val="24"/>
        </w:rPr>
        <w:t>Le présent règlement a été soumis à l'avis de la délégation du personnel</w:t>
      </w:r>
      <w:r w:rsidR="00823619">
        <w:rPr>
          <w:rFonts w:ascii="Arial" w:hAnsi="Arial"/>
          <w:szCs w:val="24"/>
        </w:rPr>
        <w:t>.</w:t>
      </w:r>
      <w:r w:rsidRPr="00026368">
        <w:rPr>
          <w:rFonts w:ascii="Arial" w:hAnsi="Arial"/>
          <w:szCs w:val="24"/>
        </w:rPr>
        <w:t xml:space="preserve"> </w:t>
      </w:r>
    </w:p>
    <w:p w14:paraId="7B4F4407" w14:textId="77777777" w:rsidR="00026368" w:rsidRPr="00026368" w:rsidRDefault="00026368" w:rsidP="001561E7">
      <w:pPr>
        <w:pStyle w:val="Paragraphedeliste"/>
        <w:spacing w:after="120" w:line="240" w:lineRule="auto"/>
        <w:contextualSpacing w:val="0"/>
        <w:jc w:val="both"/>
        <w:rPr>
          <w:rFonts w:ascii="Arial" w:hAnsi="Arial"/>
          <w:szCs w:val="24"/>
        </w:rPr>
      </w:pPr>
    </w:p>
    <w:p w14:paraId="76171F81" w14:textId="484027D7" w:rsidR="00843A3C" w:rsidRPr="00026368" w:rsidRDefault="00843A3C" w:rsidP="001561E7">
      <w:pPr>
        <w:pStyle w:val="Paragraphedeliste"/>
        <w:numPr>
          <w:ilvl w:val="0"/>
          <w:numId w:val="1"/>
        </w:numPr>
        <w:spacing w:after="120" w:line="240" w:lineRule="auto"/>
        <w:contextualSpacing w:val="0"/>
        <w:rPr>
          <w:b/>
          <w:bCs/>
          <w:sz w:val="28"/>
          <w:szCs w:val="28"/>
        </w:rPr>
      </w:pPr>
      <w:r w:rsidRPr="00026368">
        <w:rPr>
          <w:b/>
          <w:bCs/>
          <w:sz w:val="28"/>
          <w:szCs w:val="28"/>
        </w:rPr>
        <w:t xml:space="preserve"> Entrée en vigueur</w:t>
      </w:r>
    </w:p>
    <w:p w14:paraId="70207C7D" w14:textId="63273D73" w:rsidR="00843A3C" w:rsidRDefault="00843A3C" w:rsidP="001561E7">
      <w:pPr>
        <w:pStyle w:val="Paragraphedeliste"/>
        <w:spacing w:after="120" w:line="240" w:lineRule="auto"/>
        <w:contextualSpacing w:val="0"/>
        <w:jc w:val="both"/>
        <w:rPr>
          <w:rFonts w:ascii="Arial" w:hAnsi="Arial"/>
          <w:szCs w:val="24"/>
        </w:rPr>
      </w:pPr>
      <w:r w:rsidRPr="00026368">
        <w:rPr>
          <w:rFonts w:ascii="Arial" w:hAnsi="Arial"/>
          <w:szCs w:val="24"/>
        </w:rPr>
        <w:t xml:space="preserve">Le présent règlement intérieur rentre en application le </w:t>
      </w:r>
      <w:r w:rsidR="000A49A3">
        <w:rPr>
          <w:rFonts w:ascii="Arial" w:hAnsi="Arial"/>
          <w:szCs w:val="24"/>
        </w:rPr>
        <w:t>[</w:t>
      </w:r>
      <w:r w:rsidR="000A49A3" w:rsidRPr="000A49A3">
        <w:rPr>
          <w:rFonts w:ascii="Arial" w:hAnsi="Arial"/>
          <w:szCs w:val="24"/>
          <w:highlight w:val="yellow"/>
        </w:rPr>
        <w:t>**</w:t>
      </w:r>
      <w:r w:rsidR="000A49A3">
        <w:rPr>
          <w:rFonts w:ascii="Arial" w:hAnsi="Arial"/>
          <w:szCs w:val="24"/>
        </w:rPr>
        <w:t>]</w:t>
      </w:r>
      <w:r w:rsidRPr="00026368">
        <w:rPr>
          <w:rFonts w:ascii="Arial" w:hAnsi="Arial"/>
          <w:szCs w:val="24"/>
        </w:rPr>
        <w:t xml:space="preserve"> et remplace tous les accords d’entreprise en vigueur, à part le contrat de travail et ses avenants.</w:t>
      </w:r>
    </w:p>
    <w:p w14:paraId="3341228B" w14:textId="77777777" w:rsidR="00026368" w:rsidRPr="00026368" w:rsidRDefault="00026368" w:rsidP="001561E7">
      <w:pPr>
        <w:pStyle w:val="Paragraphedeliste"/>
        <w:spacing w:after="120" w:line="240" w:lineRule="auto"/>
        <w:contextualSpacing w:val="0"/>
        <w:jc w:val="both"/>
        <w:rPr>
          <w:rFonts w:ascii="Arial" w:hAnsi="Arial"/>
          <w:szCs w:val="24"/>
        </w:rPr>
      </w:pPr>
    </w:p>
    <w:p w14:paraId="2954C584" w14:textId="4D20B27D" w:rsidR="00843A3C" w:rsidRPr="00026368" w:rsidRDefault="00843A3C" w:rsidP="001561E7">
      <w:pPr>
        <w:pStyle w:val="Paragraphedeliste"/>
        <w:numPr>
          <w:ilvl w:val="0"/>
          <w:numId w:val="1"/>
        </w:numPr>
        <w:spacing w:after="120" w:line="240" w:lineRule="auto"/>
        <w:contextualSpacing w:val="0"/>
        <w:rPr>
          <w:b/>
          <w:bCs/>
          <w:sz w:val="28"/>
          <w:szCs w:val="28"/>
        </w:rPr>
      </w:pPr>
      <w:r w:rsidRPr="00026368">
        <w:rPr>
          <w:b/>
          <w:bCs/>
          <w:sz w:val="28"/>
          <w:szCs w:val="28"/>
        </w:rPr>
        <w:t xml:space="preserve"> Modifications ultérieures </w:t>
      </w:r>
    </w:p>
    <w:p w14:paraId="342A2767" w14:textId="77777777" w:rsidR="00843A3C" w:rsidRPr="00026368" w:rsidRDefault="00843A3C" w:rsidP="001561E7">
      <w:pPr>
        <w:pStyle w:val="Paragraphedeliste"/>
        <w:spacing w:after="120" w:line="240" w:lineRule="auto"/>
        <w:contextualSpacing w:val="0"/>
        <w:jc w:val="both"/>
        <w:rPr>
          <w:rFonts w:ascii="Arial" w:hAnsi="Arial"/>
          <w:szCs w:val="24"/>
        </w:rPr>
      </w:pPr>
      <w:r w:rsidRPr="00026368">
        <w:rPr>
          <w:rFonts w:ascii="Arial" w:hAnsi="Arial"/>
          <w:szCs w:val="24"/>
        </w:rPr>
        <w:t xml:space="preserve">Toute modification ultérieure ou tout retrait de clause du présent règlement sera également soumis à l'avis de la délégation du personnel. </w:t>
      </w:r>
    </w:p>
    <w:p w14:paraId="50367B13" w14:textId="77777777" w:rsidR="00843A3C" w:rsidRPr="00026368" w:rsidRDefault="00843A3C" w:rsidP="001561E7">
      <w:pPr>
        <w:pStyle w:val="Paragraphedeliste"/>
        <w:spacing w:after="120" w:line="240" w:lineRule="auto"/>
        <w:contextualSpacing w:val="0"/>
        <w:jc w:val="both"/>
        <w:rPr>
          <w:rFonts w:ascii="Arial" w:hAnsi="Arial"/>
          <w:szCs w:val="24"/>
        </w:rPr>
      </w:pPr>
      <w:r w:rsidRPr="00026368">
        <w:rPr>
          <w:rFonts w:ascii="Arial" w:hAnsi="Arial"/>
          <w:szCs w:val="24"/>
        </w:rPr>
        <w:t>Toute clause du règlement qui deviendrait contraire aux dispositions légales, réglementaires ou conventionnelles en vigueur au Luxembourg, sera nulle de plein droit.</w:t>
      </w:r>
    </w:p>
    <w:p w14:paraId="443980FD" w14:textId="70381872" w:rsidR="003A5EDC" w:rsidRPr="00026368" w:rsidRDefault="003A5EDC" w:rsidP="001561E7">
      <w:pPr>
        <w:spacing w:after="120" w:line="240" w:lineRule="auto"/>
        <w:rPr>
          <w:rFonts w:ascii="Tahoma" w:hAnsi="Tahoma" w:cs="Tahoma"/>
          <w:i/>
          <w:sz w:val="20"/>
          <w:szCs w:val="20"/>
          <w:lang w:val="fr-FR"/>
        </w:rPr>
      </w:pPr>
    </w:p>
    <w:p w14:paraId="6D165368" w14:textId="05888D37" w:rsidR="003A5EDC" w:rsidRPr="003A5EDC" w:rsidRDefault="003A5EDC" w:rsidP="001561E7">
      <w:pPr>
        <w:pStyle w:val="Paragraphedeliste"/>
        <w:spacing w:after="120" w:line="240" w:lineRule="auto"/>
        <w:contextualSpacing w:val="0"/>
        <w:jc w:val="both"/>
        <w:rPr>
          <w:rFonts w:ascii="Arial" w:hAnsi="Arial"/>
          <w:szCs w:val="24"/>
        </w:rPr>
      </w:pPr>
      <w:r w:rsidRPr="003A5EDC">
        <w:rPr>
          <w:rFonts w:ascii="Arial" w:hAnsi="Arial"/>
          <w:szCs w:val="24"/>
        </w:rPr>
        <w:t xml:space="preserve">Ce règlement d’ordre interne revu est applicable à partir du </w:t>
      </w:r>
      <w:r>
        <w:rPr>
          <w:rFonts w:ascii="Arial" w:hAnsi="Arial"/>
          <w:szCs w:val="24"/>
        </w:rPr>
        <w:t>………</w:t>
      </w:r>
    </w:p>
    <w:p w14:paraId="669AB7E7" w14:textId="71333ED9" w:rsidR="00AB6484" w:rsidRDefault="00AB6484" w:rsidP="001561E7">
      <w:pPr>
        <w:spacing w:after="120" w:line="240" w:lineRule="auto"/>
        <w:jc w:val="both"/>
        <w:rPr>
          <w:rFonts w:ascii="Arial" w:hAnsi="Arial"/>
          <w:szCs w:val="24"/>
        </w:rPr>
      </w:pPr>
    </w:p>
    <w:p w14:paraId="55FEF933" w14:textId="7D12D3B4" w:rsidR="00AB6484" w:rsidRPr="00026368" w:rsidRDefault="00AB6484" w:rsidP="001561E7">
      <w:pPr>
        <w:spacing w:after="120" w:line="240" w:lineRule="auto"/>
        <w:jc w:val="both"/>
        <w:rPr>
          <w:rFonts w:ascii="Arial" w:hAnsi="Arial"/>
          <w:szCs w:val="24"/>
          <w:highlight w:val="yellow"/>
        </w:rPr>
      </w:pPr>
      <w:r w:rsidRPr="00026368">
        <w:rPr>
          <w:rFonts w:ascii="Arial" w:hAnsi="Arial"/>
          <w:szCs w:val="24"/>
          <w:highlight w:val="yellow"/>
        </w:rPr>
        <w:t>Signature du chef d’entreprise</w:t>
      </w:r>
    </w:p>
    <w:p w14:paraId="56508B03" w14:textId="274EA1EA" w:rsidR="00AB6484" w:rsidRPr="00026368" w:rsidRDefault="00AB6484" w:rsidP="001561E7">
      <w:pPr>
        <w:spacing w:after="120" w:line="240" w:lineRule="auto"/>
        <w:jc w:val="both"/>
        <w:rPr>
          <w:rFonts w:ascii="Arial" w:hAnsi="Arial"/>
          <w:szCs w:val="24"/>
          <w:highlight w:val="yellow"/>
        </w:rPr>
      </w:pPr>
      <w:r w:rsidRPr="00026368">
        <w:rPr>
          <w:rFonts w:ascii="Arial" w:hAnsi="Arial"/>
          <w:szCs w:val="24"/>
          <w:highlight w:val="yellow"/>
        </w:rPr>
        <w:t>Cachet de l’entreprise</w:t>
      </w:r>
    </w:p>
    <w:p w14:paraId="0EA6477B" w14:textId="0D5CC3A4" w:rsidR="00AB6484" w:rsidRPr="00026368" w:rsidRDefault="00AB6484" w:rsidP="001561E7">
      <w:pPr>
        <w:spacing w:after="120" w:line="240" w:lineRule="auto"/>
        <w:jc w:val="both"/>
        <w:rPr>
          <w:rFonts w:ascii="Arial" w:hAnsi="Arial"/>
          <w:szCs w:val="24"/>
          <w:highlight w:val="yellow"/>
        </w:rPr>
      </w:pPr>
      <w:r w:rsidRPr="00026368">
        <w:rPr>
          <w:rFonts w:ascii="Arial" w:hAnsi="Arial"/>
          <w:szCs w:val="24"/>
          <w:highlight w:val="yellow"/>
        </w:rPr>
        <w:t>Date</w:t>
      </w:r>
    </w:p>
    <w:p w14:paraId="34643FF8" w14:textId="40C7BF7D" w:rsidR="00AB6484" w:rsidRPr="00026368" w:rsidRDefault="00AB6484" w:rsidP="001561E7">
      <w:pPr>
        <w:spacing w:after="120" w:line="240" w:lineRule="auto"/>
        <w:jc w:val="both"/>
        <w:rPr>
          <w:rFonts w:ascii="Arial" w:hAnsi="Arial"/>
          <w:szCs w:val="24"/>
          <w:highlight w:val="yellow"/>
        </w:rPr>
      </w:pPr>
    </w:p>
    <w:p w14:paraId="4A09EB96" w14:textId="7571BBB2" w:rsidR="00AB6484" w:rsidRPr="00026368" w:rsidRDefault="00AB6484" w:rsidP="001561E7">
      <w:pPr>
        <w:spacing w:after="120" w:line="240" w:lineRule="auto"/>
        <w:jc w:val="both"/>
        <w:rPr>
          <w:rFonts w:ascii="Arial" w:hAnsi="Arial"/>
          <w:szCs w:val="24"/>
          <w:highlight w:val="yellow"/>
        </w:rPr>
      </w:pPr>
      <w:r w:rsidRPr="00026368">
        <w:rPr>
          <w:rFonts w:ascii="Arial" w:hAnsi="Arial"/>
          <w:szCs w:val="24"/>
          <w:highlight w:val="yellow"/>
        </w:rPr>
        <w:t>Délégation du personnel entendu en son avis, le (date)</w:t>
      </w:r>
    </w:p>
    <w:p w14:paraId="273A8B4F" w14:textId="79D8C32D" w:rsidR="00AB6484" w:rsidRDefault="00AB6484" w:rsidP="001561E7">
      <w:pPr>
        <w:spacing w:after="120" w:line="240" w:lineRule="auto"/>
        <w:jc w:val="both"/>
        <w:rPr>
          <w:rFonts w:ascii="Arial" w:hAnsi="Arial"/>
          <w:szCs w:val="24"/>
        </w:rPr>
      </w:pPr>
      <w:r w:rsidRPr="00026368">
        <w:rPr>
          <w:rFonts w:ascii="Arial" w:hAnsi="Arial"/>
          <w:szCs w:val="24"/>
          <w:highlight w:val="yellow"/>
        </w:rPr>
        <w:t>Signature président de la délégation</w:t>
      </w:r>
    </w:p>
    <w:p w14:paraId="19F21080" w14:textId="5FE33EBF" w:rsidR="00026368" w:rsidRDefault="00026368" w:rsidP="001561E7">
      <w:pPr>
        <w:pStyle w:val="Paragraphedeliste"/>
        <w:spacing w:after="120" w:line="240" w:lineRule="auto"/>
        <w:contextualSpacing w:val="0"/>
        <w:jc w:val="both"/>
        <w:rPr>
          <w:rFonts w:ascii="Arial" w:hAnsi="Arial"/>
          <w:szCs w:val="24"/>
        </w:rPr>
      </w:pPr>
    </w:p>
    <w:sectPr w:rsidR="0002636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83599" w14:textId="77777777" w:rsidR="00196087" w:rsidRDefault="00196087" w:rsidP="00335F3A">
      <w:pPr>
        <w:spacing w:after="0" w:line="240" w:lineRule="auto"/>
      </w:pPr>
      <w:r>
        <w:separator/>
      </w:r>
    </w:p>
  </w:endnote>
  <w:endnote w:type="continuationSeparator" w:id="0">
    <w:p w14:paraId="387F1660" w14:textId="77777777" w:rsidR="00196087" w:rsidRDefault="00196087" w:rsidP="00335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FC35" w14:textId="77777777" w:rsidR="00335F3A" w:rsidRDefault="00335F3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441596"/>
      <w:docPartObj>
        <w:docPartGallery w:val="Page Numbers (Bottom of Page)"/>
        <w:docPartUnique/>
      </w:docPartObj>
    </w:sdtPr>
    <w:sdtEndPr/>
    <w:sdtContent>
      <w:p w14:paraId="59A71144" w14:textId="1EF7CAB4" w:rsidR="00335F3A" w:rsidRDefault="00335F3A">
        <w:pPr>
          <w:pStyle w:val="Pieddepage"/>
          <w:jc w:val="right"/>
        </w:pPr>
        <w:r>
          <w:fldChar w:fldCharType="begin"/>
        </w:r>
        <w:r>
          <w:instrText>PAGE   \* MERGEFORMAT</w:instrText>
        </w:r>
        <w:r>
          <w:fldChar w:fldCharType="separate"/>
        </w:r>
        <w:r>
          <w:rPr>
            <w:lang w:val="fr-FR"/>
          </w:rPr>
          <w:t>2</w:t>
        </w:r>
        <w:r>
          <w:fldChar w:fldCharType="end"/>
        </w:r>
      </w:p>
    </w:sdtContent>
  </w:sdt>
  <w:p w14:paraId="3550BCCD" w14:textId="77777777" w:rsidR="00335F3A" w:rsidRDefault="00335F3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385D" w14:textId="77777777" w:rsidR="00335F3A" w:rsidRDefault="00335F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E495E" w14:textId="77777777" w:rsidR="00196087" w:rsidRDefault="00196087" w:rsidP="00335F3A">
      <w:pPr>
        <w:spacing w:after="0" w:line="240" w:lineRule="auto"/>
      </w:pPr>
      <w:r>
        <w:separator/>
      </w:r>
    </w:p>
  </w:footnote>
  <w:footnote w:type="continuationSeparator" w:id="0">
    <w:p w14:paraId="0F15F261" w14:textId="77777777" w:rsidR="00196087" w:rsidRDefault="00196087" w:rsidP="00335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2666" w14:textId="77777777" w:rsidR="00335F3A" w:rsidRDefault="00335F3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D670" w14:textId="77777777" w:rsidR="00335F3A" w:rsidRDefault="00335F3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DA3E" w14:textId="77777777" w:rsidR="00335F3A" w:rsidRDefault="00335F3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2577"/>
    <w:multiLevelType w:val="multilevel"/>
    <w:tmpl w:val="2074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B453D"/>
    <w:multiLevelType w:val="hybridMultilevel"/>
    <w:tmpl w:val="E25C915C"/>
    <w:lvl w:ilvl="0" w:tplc="6EFADA56">
      <w:start w:val="19"/>
      <w:numFmt w:val="bullet"/>
      <w:lvlText w:val="-"/>
      <w:lvlJc w:val="left"/>
      <w:pPr>
        <w:ind w:left="1440" w:hanging="360"/>
      </w:pPr>
      <w:rPr>
        <w:rFonts w:ascii="Times New Roman" w:eastAsia="Times New Roman" w:hAnsi="Times New Roman" w:cs="Times New Roman" w:hint="default"/>
      </w:rPr>
    </w:lvl>
    <w:lvl w:ilvl="1" w:tplc="140C0003" w:tentative="1">
      <w:start w:val="1"/>
      <w:numFmt w:val="bullet"/>
      <w:lvlText w:val="o"/>
      <w:lvlJc w:val="left"/>
      <w:pPr>
        <w:ind w:left="2160" w:hanging="360"/>
      </w:pPr>
      <w:rPr>
        <w:rFonts w:ascii="Courier New" w:hAnsi="Courier New" w:cs="Courier New" w:hint="default"/>
      </w:rPr>
    </w:lvl>
    <w:lvl w:ilvl="2" w:tplc="140C0005" w:tentative="1">
      <w:start w:val="1"/>
      <w:numFmt w:val="bullet"/>
      <w:lvlText w:val=""/>
      <w:lvlJc w:val="left"/>
      <w:pPr>
        <w:ind w:left="2880" w:hanging="360"/>
      </w:pPr>
      <w:rPr>
        <w:rFonts w:ascii="Wingdings" w:hAnsi="Wingdings" w:hint="default"/>
      </w:rPr>
    </w:lvl>
    <w:lvl w:ilvl="3" w:tplc="140C0001" w:tentative="1">
      <w:start w:val="1"/>
      <w:numFmt w:val="bullet"/>
      <w:lvlText w:val=""/>
      <w:lvlJc w:val="left"/>
      <w:pPr>
        <w:ind w:left="3600" w:hanging="360"/>
      </w:pPr>
      <w:rPr>
        <w:rFonts w:ascii="Symbol" w:hAnsi="Symbol" w:hint="default"/>
      </w:rPr>
    </w:lvl>
    <w:lvl w:ilvl="4" w:tplc="140C0003" w:tentative="1">
      <w:start w:val="1"/>
      <w:numFmt w:val="bullet"/>
      <w:lvlText w:val="o"/>
      <w:lvlJc w:val="left"/>
      <w:pPr>
        <w:ind w:left="4320" w:hanging="360"/>
      </w:pPr>
      <w:rPr>
        <w:rFonts w:ascii="Courier New" w:hAnsi="Courier New" w:cs="Courier New" w:hint="default"/>
      </w:rPr>
    </w:lvl>
    <w:lvl w:ilvl="5" w:tplc="140C0005" w:tentative="1">
      <w:start w:val="1"/>
      <w:numFmt w:val="bullet"/>
      <w:lvlText w:val=""/>
      <w:lvlJc w:val="left"/>
      <w:pPr>
        <w:ind w:left="5040" w:hanging="360"/>
      </w:pPr>
      <w:rPr>
        <w:rFonts w:ascii="Wingdings" w:hAnsi="Wingdings" w:hint="default"/>
      </w:rPr>
    </w:lvl>
    <w:lvl w:ilvl="6" w:tplc="140C0001" w:tentative="1">
      <w:start w:val="1"/>
      <w:numFmt w:val="bullet"/>
      <w:lvlText w:val=""/>
      <w:lvlJc w:val="left"/>
      <w:pPr>
        <w:ind w:left="5760" w:hanging="360"/>
      </w:pPr>
      <w:rPr>
        <w:rFonts w:ascii="Symbol" w:hAnsi="Symbol" w:hint="default"/>
      </w:rPr>
    </w:lvl>
    <w:lvl w:ilvl="7" w:tplc="140C0003" w:tentative="1">
      <w:start w:val="1"/>
      <w:numFmt w:val="bullet"/>
      <w:lvlText w:val="o"/>
      <w:lvlJc w:val="left"/>
      <w:pPr>
        <w:ind w:left="6480" w:hanging="360"/>
      </w:pPr>
      <w:rPr>
        <w:rFonts w:ascii="Courier New" w:hAnsi="Courier New" w:cs="Courier New" w:hint="default"/>
      </w:rPr>
    </w:lvl>
    <w:lvl w:ilvl="8" w:tplc="140C0005" w:tentative="1">
      <w:start w:val="1"/>
      <w:numFmt w:val="bullet"/>
      <w:lvlText w:val=""/>
      <w:lvlJc w:val="left"/>
      <w:pPr>
        <w:ind w:left="7200" w:hanging="360"/>
      </w:pPr>
      <w:rPr>
        <w:rFonts w:ascii="Wingdings" w:hAnsi="Wingdings" w:hint="default"/>
      </w:rPr>
    </w:lvl>
  </w:abstractNum>
  <w:abstractNum w:abstractNumId="2" w15:restartNumberingAfterBreak="0">
    <w:nsid w:val="07660C8D"/>
    <w:multiLevelType w:val="hybridMultilevel"/>
    <w:tmpl w:val="5840021C"/>
    <w:lvl w:ilvl="0" w:tplc="6EFADA56">
      <w:start w:val="19"/>
      <w:numFmt w:val="bullet"/>
      <w:lvlText w:val="-"/>
      <w:lvlJc w:val="left"/>
      <w:pPr>
        <w:ind w:left="1440" w:hanging="360"/>
      </w:pPr>
      <w:rPr>
        <w:rFonts w:ascii="Times New Roman" w:eastAsia="Times New Roman" w:hAnsi="Times New Roman" w:cs="Times New Roman" w:hint="default"/>
      </w:rPr>
    </w:lvl>
    <w:lvl w:ilvl="1" w:tplc="140C0003" w:tentative="1">
      <w:start w:val="1"/>
      <w:numFmt w:val="bullet"/>
      <w:lvlText w:val="o"/>
      <w:lvlJc w:val="left"/>
      <w:pPr>
        <w:ind w:left="2160" w:hanging="360"/>
      </w:pPr>
      <w:rPr>
        <w:rFonts w:ascii="Courier New" w:hAnsi="Courier New" w:cs="Courier New" w:hint="default"/>
      </w:rPr>
    </w:lvl>
    <w:lvl w:ilvl="2" w:tplc="140C0005" w:tentative="1">
      <w:start w:val="1"/>
      <w:numFmt w:val="bullet"/>
      <w:lvlText w:val=""/>
      <w:lvlJc w:val="left"/>
      <w:pPr>
        <w:ind w:left="2880" w:hanging="360"/>
      </w:pPr>
      <w:rPr>
        <w:rFonts w:ascii="Wingdings" w:hAnsi="Wingdings" w:hint="default"/>
      </w:rPr>
    </w:lvl>
    <w:lvl w:ilvl="3" w:tplc="140C0001" w:tentative="1">
      <w:start w:val="1"/>
      <w:numFmt w:val="bullet"/>
      <w:lvlText w:val=""/>
      <w:lvlJc w:val="left"/>
      <w:pPr>
        <w:ind w:left="3600" w:hanging="360"/>
      </w:pPr>
      <w:rPr>
        <w:rFonts w:ascii="Symbol" w:hAnsi="Symbol" w:hint="default"/>
      </w:rPr>
    </w:lvl>
    <w:lvl w:ilvl="4" w:tplc="140C0003" w:tentative="1">
      <w:start w:val="1"/>
      <w:numFmt w:val="bullet"/>
      <w:lvlText w:val="o"/>
      <w:lvlJc w:val="left"/>
      <w:pPr>
        <w:ind w:left="4320" w:hanging="360"/>
      </w:pPr>
      <w:rPr>
        <w:rFonts w:ascii="Courier New" w:hAnsi="Courier New" w:cs="Courier New" w:hint="default"/>
      </w:rPr>
    </w:lvl>
    <w:lvl w:ilvl="5" w:tplc="140C0005" w:tentative="1">
      <w:start w:val="1"/>
      <w:numFmt w:val="bullet"/>
      <w:lvlText w:val=""/>
      <w:lvlJc w:val="left"/>
      <w:pPr>
        <w:ind w:left="5040" w:hanging="360"/>
      </w:pPr>
      <w:rPr>
        <w:rFonts w:ascii="Wingdings" w:hAnsi="Wingdings" w:hint="default"/>
      </w:rPr>
    </w:lvl>
    <w:lvl w:ilvl="6" w:tplc="140C0001" w:tentative="1">
      <w:start w:val="1"/>
      <w:numFmt w:val="bullet"/>
      <w:lvlText w:val=""/>
      <w:lvlJc w:val="left"/>
      <w:pPr>
        <w:ind w:left="5760" w:hanging="360"/>
      </w:pPr>
      <w:rPr>
        <w:rFonts w:ascii="Symbol" w:hAnsi="Symbol" w:hint="default"/>
      </w:rPr>
    </w:lvl>
    <w:lvl w:ilvl="7" w:tplc="140C0003" w:tentative="1">
      <w:start w:val="1"/>
      <w:numFmt w:val="bullet"/>
      <w:lvlText w:val="o"/>
      <w:lvlJc w:val="left"/>
      <w:pPr>
        <w:ind w:left="6480" w:hanging="360"/>
      </w:pPr>
      <w:rPr>
        <w:rFonts w:ascii="Courier New" w:hAnsi="Courier New" w:cs="Courier New" w:hint="default"/>
      </w:rPr>
    </w:lvl>
    <w:lvl w:ilvl="8" w:tplc="140C0005" w:tentative="1">
      <w:start w:val="1"/>
      <w:numFmt w:val="bullet"/>
      <w:lvlText w:val=""/>
      <w:lvlJc w:val="left"/>
      <w:pPr>
        <w:ind w:left="7200" w:hanging="360"/>
      </w:pPr>
      <w:rPr>
        <w:rFonts w:ascii="Wingdings" w:hAnsi="Wingdings" w:hint="default"/>
      </w:rPr>
    </w:lvl>
  </w:abstractNum>
  <w:abstractNum w:abstractNumId="3" w15:restartNumberingAfterBreak="0">
    <w:nsid w:val="0D99569B"/>
    <w:multiLevelType w:val="hybridMultilevel"/>
    <w:tmpl w:val="A43C45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997D22"/>
    <w:multiLevelType w:val="hybridMultilevel"/>
    <w:tmpl w:val="41606A4A"/>
    <w:lvl w:ilvl="0" w:tplc="E364FF06">
      <w:numFmt w:val="bullet"/>
      <w:lvlText w:val="-"/>
      <w:lvlJc w:val="left"/>
      <w:pPr>
        <w:ind w:left="1080" w:hanging="360"/>
      </w:pPr>
      <w:rPr>
        <w:rFonts w:ascii="Arial" w:eastAsiaTheme="minorHAnsi" w:hAnsi="Arial" w:cs="Aria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5" w15:restartNumberingAfterBreak="0">
    <w:nsid w:val="27923D83"/>
    <w:multiLevelType w:val="hybridMultilevel"/>
    <w:tmpl w:val="1EB44160"/>
    <w:lvl w:ilvl="0" w:tplc="475E4F64">
      <w:numFmt w:val="bullet"/>
      <w:lvlText w:val="-"/>
      <w:lvlJc w:val="left"/>
      <w:pPr>
        <w:ind w:left="1140" w:hanging="360"/>
      </w:pPr>
      <w:rPr>
        <w:rFonts w:ascii="Arial" w:eastAsiaTheme="minorHAnsi" w:hAnsi="Arial" w:cs="Arial" w:hint="default"/>
      </w:rPr>
    </w:lvl>
    <w:lvl w:ilvl="1" w:tplc="140C0003" w:tentative="1">
      <w:start w:val="1"/>
      <w:numFmt w:val="bullet"/>
      <w:lvlText w:val="o"/>
      <w:lvlJc w:val="left"/>
      <w:pPr>
        <w:ind w:left="1860" w:hanging="360"/>
      </w:pPr>
      <w:rPr>
        <w:rFonts w:ascii="Courier New" w:hAnsi="Courier New" w:cs="Courier New" w:hint="default"/>
      </w:rPr>
    </w:lvl>
    <w:lvl w:ilvl="2" w:tplc="140C0005" w:tentative="1">
      <w:start w:val="1"/>
      <w:numFmt w:val="bullet"/>
      <w:lvlText w:val=""/>
      <w:lvlJc w:val="left"/>
      <w:pPr>
        <w:ind w:left="2580" w:hanging="360"/>
      </w:pPr>
      <w:rPr>
        <w:rFonts w:ascii="Wingdings" w:hAnsi="Wingdings" w:hint="default"/>
      </w:rPr>
    </w:lvl>
    <w:lvl w:ilvl="3" w:tplc="140C0001" w:tentative="1">
      <w:start w:val="1"/>
      <w:numFmt w:val="bullet"/>
      <w:lvlText w:val=""/>
      <w:lvlJc w:val="left"/>
      <w:pPr>
        <w:ind w:left="3300" w:hanging="360"/>
      </w:pPr>
      <w:rPr>
        <w:rFonts w:ascii="Symbol" w:hAnsi="Symbol" w:hint="default"/>
      </w:rPr>
    </w:lvl>
    <w:lvl w:ilvl="4" w:tplc="140C0003" w:tentative="1">
      <w:start w:val="1"/>
      <w:numFmt w:val="bullet"/>
      <w:lvlText w:val="o"/>
      <w:lvlJc w:val="left"/>
      <w:pPr>
        <w:ind w:left="4020" w:hanging="360"/>
      </w:pPr>
      <w:rPr>
        <w:rFonts w:ascii="Courier New" w:hAnsi="Courier New" w:cs="Courier New" w:hint="default"/>
      </w:rPr>
    </w:lvl>
    <w:lvl w:ilvl="5" w:tplc="140C0005" w:tentative="1">
      <w:start w:val="1"/>
      <w:numFmt w:val="bullet"/>
      <w:lvlText w:val=""/>
      <w:lvlJc w:val="left"/>
      <w:pPr>
        <w:ind w:left="4740" w:hanging="360"/>
      </w:pPr>
      <w:rPr>
        <w:rFonts w:ascii="Wingdings" w:hAnsi="Wingdings" w:hint="default"/>
      </w:rPr>
    </w:lvl>
    <w:lvl w:ilvl="6" w:tplc="140C0001" w:tentative="1">
      <w:start w:val="1"/>
      <w:numFmt w:val="bullet"/>
      <w:lvlText w:val=""/>
      <w:lvlJc w:val="left"/>
      <w:pPr>
        <w:ind w:left="5460" w:hanging="360"/>
      </w:pPr>
      <w:rPr>
        <w:rFonts w:ascii="Symbol" w:hAnsi="Symbol" w:hint="default"/>
      </w:rPr>
    </w:lvl>
    <w:lvl w:ilvl="7" w:tplc="140C0003" w:tentative="1">
      <w:start w:val="1"/>
      <w:numFmt w:val="bullet"/>
      <w:lvlText w:val="o"/>
      <w:lvlJc w:val="left"/>
      <w:pPr>
        <w:ind w:left="6180" w:hanging="360"/>
      </w:pPr>
      <w:rPr>
        <w:rFonts w:ascii="Courier New" w:hAnsi="Courier New" w:cs="Courier New" w:hint="default"/>
      </w:rPr>
    </w:lvl>
    <w:lvl w:ilvl="8" w:tplc="140C0005" w:tentative="1">
      <w:start w:val="1"/>
      <w:numFmt w:val="bullet"/>
      <w:lvlText w:val=""/>
      <w:lvlJc w:val="left"/>
      <w:pPr>
        <w:ind w:left="6900" w:hanging="360"/>
      </w:pPr>
      <w:rPr>
        <w:rFonts w:ascii="Wingdings" w:hAnsi="Wingdings" w:hint="default"/>
      </w:rPr>
    </w:lvl>
  </w:abstractNum>
  <w:abstractNum w:abstractNumId="6" w15:restartNumberingAfterBreak="0">
    <w:nsid w:val="34623F51"/>
    <w:multiLevelType w:val="multilevel"/>
    <w:tmpl w:val="6FA0D0D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370338AC"/>
    <w:multiLevelType w:val="hybridMultilevel"/>
    <w:tmpl w:val="DBBAEF46"/>
    <w:lvl w:ilvl="0" w:tplc="140C0001">
      <w:start w:val="1"/>
      <w:numFmt w:val="bullet"/>
      <w:lvlText w:val=""/>
      <w:lvlJc w:val="left"/>
      <w:pPr>
        <w:ind w:left="1500" w:hanging="360"/>
      </w:pPr>
      <w:rPr>
        <w:rFonts w:ascii="Symbol" w:hAnsi="Symbol" w:hint="default"/>
      </w:rPr>
    </w:lvl>
    <w:lvl w:ilvl="1" w:tplc="140C0003" w:tentative="1">
      <w:start w:val="1"/>
      <w:numFmt w:val="bullet"/>
      <w:lvlText w:val="o"/>
      <w:lvlJc w:val="left"/>
      <w:pPr>
        <w:ind w:left="2220" w:hanging="360"/>
      </w:pPr>
      <w:rPr>
        <w:rFonts w:ascii="Courier New" w:hAnsi="Courier New" w:cs="Courier New" w:hint="default"/>
      </w:rPr>
    </w:lvl>
    <w:lvl w:ilvl="2" w:tplc="140C0005" w:tentative="1">
      <w:start w:val="1"/>
      <w:numFmt w:val="bullet"/>
      <w:lvlText w:val=""/>
      <w:lvlJc w:val="left"/>
      <w:pPr>
        <w:ind w:left="2940" w:hanging="360"/>
      </w:pPr>
      <w:rPr>
        <w:rFonts w:ascii="Wingdings" w:hAnsi="Wingdings" w:hint="default"/>
      </w:rPr>
    </w:lvl>
    <w:lvl w:ilvl="3" w:tplc="140C0001" w:tentative="1">
      <w:start w:val="1"/>
      <w:numFmt w:val="bullet"/>
      <w:lvlText w:val=""/>
      <w:lvlJc w:val="left"/>
      <w:pPr>
        <w:ind w:left="3660" w:hanging="360"/>
      </w:pPr>
      <w:rPr>
        <w:rFonts w:ascii="Symbol" w:hAnsi="Symbol" w:hint="default"/>
      </w:rPr>
    </w:lvl>
    <w:lvl w:ilvl="4" w:tplc="140C0003" w:tentative="1">
      <w:start w:val="1"/>
      <w:numFmt w:val="bullet"/>
      <w:lvlText w:val="o"/>
      <w:lvlJc w:val="left"/>
      <w:pPr>
        <w:ind w:left="4380" w:hanging="360"/>
      </w:pPr>
      <w:rPr>
        <w:rFonts w:ascii="Courier New" w:hAnsi="Courier New" w:cs="Courier New" w:hint="default"/>
      </w:rPr>
    </w:lvl>
    <w:lvl w:ilvl="5" w:tplc="140C0005" w:tentative="1">
      <w:start w:val="1"/>
      <w:numFmt w:val="bullet"/>
      <w:lvlText w:val=""/>
      <w:lvlJc w:val="left"/>
      <w:pPr>
        <w:ind w:left="5100" w:hanging="360"/>
      </w:pPr>
      <w:rPr>
        <w:rFonts w:ascii="Wingdings" w:hAnsi="Wingdings" w:hint="default"/>
      </w:rPr>
    </w:lvl>
    <w:lvl w:ilvl="6" w:tplc="140C0001" w:tentative="1">
      <w:start w:val="1"/>
      <w:numFmt w:val="bullet"/>
      <w:lvlText w:val=""/>
      <w:lvlJc w:val="left"/>
      <w:pPr>
        <w:ind w:left="5820" w:hanging="360"/>
      </w:pPr>
      <w:rPr>
        <w:rFonts w:ascii="Symbol" w:hAnsi="Symbol" w:hint="default"/>
      </w:rPr>
    </w:lvl>
    <w:lvl w:ilvl="7" w:tplc="140C0003" w:tentative="1">
      <w:start w:val="1"/>
      <w:numFmt w:val="bullet"/>
      <w:lvlText w:val="o"/>
      <w:lvlJc w:val="left"/>
      <w:pPr>
        <w:ind w:left="6540" w:hanging="360"/>
      </w:pPr>
      <w:rPr>
        <w:rFonts w:ascii="Courier New" w:hAnsi="Courier New" w:cs="Courier New" w:hint="default"/>
      </w:rPr>
    </w:lvl>
    <w:lvl w:ilvl="8" w:tplc="140C0005" w:tentative="1">
      <w:start w:val="1"/>
      <w:numFmt w:val="bullet"/>
      <w:lvlText w:val=""/>
      <w:lvlJc w:val="left"/>
      <w:pPr>
        <w:ind w:left="7260" w:hanging="360"/>
      </w:pPr>
      <w:rPr>
        <w:rFonts w:ascii="Wingdings" w:hAnsi="Wingdings" w:hint="default"/>
      </w:rPr>
    </w:lvl>
  </w:abstractNum>
  <w:abstractNum w:abstractNumId="8" w15:restartNumberingAfterBreak="0">
    <w:nsid w:val="39FC3216"/>
    <w:multiLevelType w:val="hybridMultilevel"/>
    <w:tmpl w:val="BB6C987E"/>
    <w:lvl w:ilvl="0" w:tplc="62EC849C">
      <w:numFmt w:val="bullet"/>
      <w:lvlText w:val="-"/>
      <w:lvlJc w:val="left"/>
      <w:pPr>
        <w:ind w:left="1080" w:hanging="360"/>
      </w:pPr>
      <w:rPr>
        <w:rFonts w:ascii="Calibri" w:eastAsiaTheme="minorHAnsi" w:hAnsi="Calibri" w:cs="Calibri"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9" w15:restartNumberingAfterBreak="0">
    <w:nsid w:val="3E2F4FB3"/>
    <w:multiLevelType w:val="multilevel"/>
    <w:tmpl w:val="8AC652DA"/>
    <w:lvl w:ilvl="0">
      <w:start w:val="1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463BD9"/>
    <w:multiLevelType w:val="multilevel"/>
    <w:tmpl w:val="8BD610C6"/>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1" w15:restartNumberingAfterBreak="0">
    <w:nsid w:val="50AF1B87"/>
    <w:multiLevelType w:val="multilevel"/>
    <w:tmpl w:val="6060AF0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11A7FB6"/>
    <w:multiLevelType w:val="hybridMultilevel"/>
    <w:tmpl w:val="EC482C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635F7EDB"/>
    <w:multiLevelType w:val="hybridMultilevel"/>
    <w:tmpl w:val="B75E3CFC"/>
    <w:lvl w:ilvl="0" w:tplc="140C0001">
      <w:start w:val="1"/>
      <w:numFmt w:val="bullet"/>
      <w:lvlText w:val=""/>
      <w:lvlJc w:val="left"/>
      <w:pPr>
        <w:ind w:left="1440" w:hanging="360"/>
      </w:pPr>
      <w:rPr>
        <w:rFonts w:ascii="Symbol" w:hAnsi="Symbol" w:hint="default"/>
      </w:rPr>
    </w:lvl>
    <w:lvl w:ilvl="1" w:tplc="140C0003" w:tentative="1">
      <w:start w:val="1"/>
      <w:numFmt w:val="bullet"/>
      <w:lvlText w:val="o"/>
      <w:lvlJc w:val="left"/>
      <w:pPr>
        <w:ind w:left="2160" w:hanging="360"/>
      </w:pPr>
      <w:rPr>
        <w:rFonts w:ascii="Courier New" w:hAnsi="Courier New" w:cs="Courier New" w:hint="default"/>
      </w:rPr>
    </w:lvl>
    <w:lvl w:ilvl="2" w:tplc="140C0005" w:tentative="1">
      <w:start w:val="1"/>
      <w:numFmt w:val="bullet"/>
      <w:lvlText w:val=""/>
      <w:lvlJc w:val="left"/>
      <w:pPr>
        <w:ind w:left="2880" w:hanging="360"/>
      </w:pPr>
      <w:rPr>
        <w:rFonts w:ascii="Wingdings" w:hAnsi="Wingdings" w:hint="default"/>
      </w:rPr>
    </w:lvl>
    <w:lvl w:ilvl="3" w:tplc="140C0001" w:tentative="1">
      <w:start w:val="1"/>
      <w:numFmt w:val="bullet"/>
      <w:lvlText w:val=""/>
      <w:lvlJc w:val="left"/>
      <w:pPr>
        <w:ind w:left="3600" w:hanging="360"/>
      </w:pPr>
      <w:rPr>
        <w:rFonts w:ascii="Symbol" w:hAnsi="Symbol" w:hint="default"/>
      </w:rPr>
    </w:lvl>
    <w:lvl w:ilvl="4" w:tplc="140C0003" w:tentative="1">
      <w:start w:val="1"/>
      <w:numFmt w:val="bullet"/>
      <w:lvlText w:val="o"/>
      <w:lvlJc w:val="left"/>
      <w:pPr>
        <w:ind w:left="4320" w:hanging="360"/>
      </w:pPr>
      <w:rPr>
        <w:rFonts w:ascii="Courier New" w:hAnsi="Courier New" w:cs="Courier New" w:hint="default"/>
      </w:rPr>
    </w:lvl>
    <w:lvl w:ilvl="5" w:tplc="140C0005" w:tentative="1">
      <w:start w:val="1"/>
      <w:numFmt w:val="bullet"/>
      <w:lvlText w:val=""/>
      <w:lvlJc w:val="left"/>
      <w:pPr>
        <w:ind w:left="5040" w:hanging="360"/>
      </w:pPr>
      <w:rPr>
        <w:rFonts w:ascii="Wingdings" w:hAnsi="Wingdings" w:hint="default"/>
      </w:rPr>
    </w:lvl>
    <w:lvl w:ilvl="6" w:tplc="140C0001" w:tentative="1">
      <w:start w:val="1"/>
      <w:numFmt w:val="bullet"/>
      <w:lvlText w:val=""/>
      <w:lvlJc w:val="left"/>
      <w:pPr>
        <w:ind w:left="5760" w:hanging="360"/>
      </w:pPr>
      <w:rPr>
        <w:rFonts w:ascii="Symbol" w:hAnsi="Symbol" w:hint="default"/>
      </w:rPr>
    </w:lvl>
    <w:lvl w:ilvl="7" w:tplc="140C0003" w:tentative="1">
      <w:start w:val="1"/>
      <w:numFmt w:val="bullet"/>
      <w:lvlText w:val="o"/>
      <w:lvlJc w:val="left"/>
      <w:pPr>
        <w:ind w:left="6480" w:hanging="360"/>
      </w:pPr>
      <w:rPr>
        <w:rFonts w:ascii="Courier New" w:hAnsi="Courier New" w:cs="Courier New" w:hint="default"/>
      </w:rPr>
    </w:lvl>
    <w:lvl w:ilvl="8" w:tplc="140C0005" w:tentative="1">
      <w:start w:val="1"/>
      <w:numFmt w:val="bullet"/>
      <w:lvlText w:val=""/>
      <w:lvlJc w:val="left"/>
      <w:pPr>
        <w:ind w:left="7200" w:hanging="360"/>
      </w:pPr>
      <w:rPr>
        <w:rFonts w:ascii="Wingdings" w:hAnsi="Wingdings" w:hint="default"/>
      </w:rPr>
    </w:lvl>
  </w:abstractNum>
  <w:abstractNum w:abstractNumId="14" w15:restartNumberingAfterBreak="0">
    <w:nsid w:val="668705E1"/>
    <w:multiLevelType w:val="multilevel"/>
    <w:tmpl w:val="6920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272F01"/>
    <w:multiLevelType w:val="hybridMultilevel"/>
    <w:tmpl w:val="2A58E6FE"/>
    <w:lvl w:ilvl="0" w:tplc="140C0001">
      <w:start w:val="1"/>
      <w:numFmt w:val="bullet"/>
      <w:lvlText w:val=""/>
      <w:lvlJc w:val="left"/>
      <w:pPr>
        <w:ind w:left="114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709842BF"/>
    <w:multiLevelType w:val="hybridMultilevel"/>
    <w:tmpl w:val="528898F6"/>
    <w:lvl w:ilvl="0" w:tplc="5D68E8BE">
      <w:start w:val="1"/>
      <w:numFmt w:val="decimal"/>
      <w:lvlText w:val="%1."/>
      <w:lvlJc w:val="left"/>
      <w:pPr>
        <w:ind w:left="720" w:hanging="360"/>
      </w:pPr>
      <w:rPr>
        <w:rFonts w:hint="default"/>
      </w:r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15:restartNumberingAfterBreak="0">
    <w:nsid w:val="71C84848"/>
    <w:multiLevelType w:val="hybridMultilevel"/>
    <w:tmpl w:val="11682564"/>
    <w:lvl w:ilvl="0" w:tplc="81D8C012">
      <w:numFmt w:val="bullet"/>
      <w:lvlText w:val="-"/>
      <w:lvlJc w:val="left"/>
      <w:pPr>
        <w:ind w:left="1080" w:hanging="360"/>
      </w:pPr>
      <w:rPr>
        <w:rFonts w:ascii="Arial" w:eastAsiaTheme="minorHAnsi" w:hAnsi="Arial" w:cs="Aria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num w:numId="1" w16cid:durableId="354188841">
    <w:abstractNumId w:val="16"/>
  </w:num>
  <w:num w:numId="2" w16cid:durableId="1954246360">
    <w:abstractNumId w:val="8"/>
  </w:num>
  <w:num w:numId="3" w16cid:durableId="819228538">
    <w:abstractNumId w:val="3"/>
  </w:num>
  <w:num w:numId="4" w16cid:durableId="1148590755">
    <w:abstractNumId w:val="5"/>
  </w:num>
  <w:num w:numId="5" w16cid:durableId="897083741">
    <w:abstractNumId w:val="15"/>
  </w:num>
  <w:num w:numId="6" w16cid:durableId="1592928954">
    <w:abstractNumId w:val="11"/>
  </w:num>
  <w:num w:numId="7" w16cid:durableId="1384669289">
    <w:abstractNumId w:val="9"/>
  </w:num>
  <w:num w:numId="8" w16cid:durableId="594438786">
    <w:abstractNumId w:val="17"/>
  </w:num>
  <w:num w:numId="9" w16cid:durableId="1335448542">
    <w:abstractNumId w:val="7"/>
  </w:num>
  <w:num w:numId="10" w16cid:durableId="525607758">
    <w:abstractNumId w:val="12"/>
  </w:num>
  <w:num w:numId="11" w16cid:durableId="455298162">
    <w:abstractNumId w:val="1"/>
  </w:num>
  <w:num w:numId="12" w16cid:durableId="2081561291">
    <w:abstractNumId w:val="2"/>
  </w:num>
  <w:num w:numId="13" w16cid:durableId="1261254468">
    <w:abstractNumId w:val="4"/>
  </w:num>
  <w:num w:numId="14" w16cid:durableId="298458823">
    <w:abstractNumId w:val="14"/>
  </w:num>
  <w:num w:numId="15" w16cid:durableId="1039738949">
    <w:abstractNumId w:val="0"/>
  </w:num>
  <w:num w:numId="16" w16cid:durableId="1708918809">
    <w:abstractNumId w:val="13"/>
  </w:num>
  <w:num w:numId="17" w16cid:durableId="1346591342">
    <w:abstractNumId w:val="6"/>
  </w:num>
  <w:num w:numId="18" w16cid:durableId="17108835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27"/>
    <w:rsid w:val="0000059E"/>
    <w:rsid w:val="00011DCF"/>
    <w:rsid w:val="00014CA5"/>
    <w:rsid w:val="00026368"/>
    <w:rsid w:val="00097B78"/>
    <w:rsid w:val="000A49A3"/>
    <w:rsid w:val="000A4CB6"/>
    <w:rsid w:val="000C4726"/>
    <w:rsid w:val="000F034A"/>
    <w:rsid w:val="000F4174"/>
    <w:rsid w:val="00107149"/>
    <w:rsid w:val="001404FE"/>
    <w:rsid w:val="00144154"/>
    <w:rsid w:val="00146D6D"/>
    <w:rsid w:val="001561E7"/>
    <w:rsid w:val="00157046"/>
    <w:rsid w:val="001658EB"/>
    <w:rsid w:val="001716DE"/>
    <w:rsid w:val="00190378"/>
    <w:rsid w:val="00190F57"/>
    <w:rsid w:val="00193EBA"/>
    <w:rsid w:val="00196087"/>
    <w:rsid w:val="001D20EB"/>
    <w:rsid w:val="00217C1B"/>
    <w:rsid w:val="00222975"/>
    <w:rsid w:val="002305EE"/>
    <w:rsid w:val="002343D2"/>
    <w:rsid w:val="00260D80"/>
    <w:rsid w:val="002632F8"/>
    <w:rsid w:val="002924A6"/>
    <w:rsid w:val="002B1258"/>
    <w:rsid w:val="002D3F82"/>
    <w:rsid w:val="002E4459"/>
    <w:rsid w:val="002F18FD"/>
    <w:rsid w:val="002F5530"/>
    <w:rsid w:val="002F5CC8"/>
    <w:rsid w:val="00335F3A"/>
    <w:rsid w:val="00340B3B"/>
    <w:rsid w:val="003412CB"/>
    <w:rsid w:val="00352685"/>
    <w:rsid w:val="00353D5A"/>
    <w:rsid w:val="003A5EDC"/>
    <w:rsid w:val="003C7A1F"/>
    <w:rsid w:val="003E05F4"/>
    <w:rsid w:val="003E28FE"/>
    <w:rsid w:val="003F69CE"/>
    <w:rsid w:val="00426AB9"/>
    <w:rsid w:val="00432CC7"/>
    <w:rsid w:val="004508B1"/>
    <w:rsid w:val="0046403E"/>
    <w:rsid w:val="00466370"/>
    <w:rsid w:val="0047741C"/>
    <w:rsid w:val="004B07B3"/>
    <w:rsid w:val="004D65D8"/>
    <w:rsid w:val="004F13AE"/>
    <w:rsid w:val="00514D22"/>
    <w:rsid w:val="00526775"/>
    <w:rsid w:val="00527AF0"/>
    <w:rsid w:val="00535CC4"/>
    <w:rsid w:val="00540401"/>
    <w:rsid w:val="00561410"/>
    <w:rsid w:val="00583198"/>
    <w:rsid w:val="00586D0E"/>
    <w:rsid w:val="00592AFA"/>
    <w:rsid w:val="005937A6"/>
    <w:rsid w:val="00593F32"/>
    <w:rsid w:val="005A06F2"/>
    <w:rsid w:val="005B5442"/>
    <w:rsid w:val="005C1C00"/>
    <w:rsid w:val="005D163C"/>
    <w:rsid w:val="005E7EBA"/>
    <w:rsid w:val="005F3D18"/>
    <w:rsid w:val="006202A5"/>
    <w:rsid w:val="00631E18"/>
    <w:rsid w:val="006345BC"/>
    <w:rsid w:val="00634D55"/>
    <w:rsid w:val="006409DB"/>
    <w:rsid w:val="00640EA1"/>
    <w:rsid w:val="00654403"/>
    <w:rsid w:val="00656C83"/>
    <w:rsid w:val="006838A6"/>
    <w:rsid w:val="00691F7F"/>
    <w:rsid w:val="0069442E"/>
    <w:rsid w:val="00695E79"/>
    <w:rsid w:val="006A60EC"/>
    <w:rsid w:val="006C4454"/>
    <w:rsid w:val="006E35CC"/>
    <w:rsid w:val="006E4C94"/>
    <w:rsid w:val="006F1412"/>
    <w:rsid w:val="006F686C"/>
    <w:rsid w:val="00702AD5"/>
    <w:rsid w:val="0070588D"/>
    <w:rsid w:val="00716193"/>
    <w:rsid w:val="0071676B"/>
    <w:rsid w:val="00731D48"/>
    <w:rsid w:val="00735DDC"/>
    <w:rsid w:val="00757DEE"/>
    <w:rsid w:val="00787925"/>
    <w:rsid w:val="007921DD"/>
    <w:rsid w:val="007A1582"/>
    <w:rsid w:val="007F4B27"/>
    <w:rsid w:val="00802B5B"/>
    <w:rsid w:val="00823619"/>
    <w:rsid w:val="00826C3B"/>
    <w:rsid w:val="00827CE0"/>
    <w:rsid w:val="0084302B"/>
    <w:rsid w:val="00843A3C"/>
    <w:rsid w:val="00846E82"/>
    <w:rsid w:val="00877B73"/>
    <w:rsid w:val="00884AF5"/>
    <w:rsid w:val="008872C4"/>
    <w:rsid w:val="008F2C5A"/>
    <w:rsid w:val="008F3800"/>
    <w:rsid w:val="009039E5"/>
    <w:rsid w:val="00961B18"/>
    <w:rsid w:val="00965AF6"/>
    <w:rsid w:val="00986B60"/>
    <w:rsid w:val="00993A81"/>
    <w:rsid w:val="009A1836"/>
    <w:rsid w:val="009B1D20"/>
    <w:rsid w:val="009B2AB2"/>
    <w:rsid w:val="009C0FD7"/>
    <w:rsid w:val="009F5BD0"/>
    <w:rsid w:val="009F7158"/>
    <w:rsid w:val="00A022E0"/>
    <w:rsid w:val="00A03943"/>
    <w:rsid w:val="00A06F00"/>
    <w:rsid w:val="00A13EEB"/>
    <w:rsid w:val="00A23897"/>
    <w:rsid w:val="00A32C1A"/>
    <w:rsid w:val="00A40195"/>
    <w:rsid w:val="00A71995"/>
    <w:rsid w:val="00A87796"/>
    <w:rsid w:val="00A92691"/>
    <w:rsid w:val="00AA2ECF"/>
    <w:rsid w:val="00AB6484"/>
    <w:rsid w:val="00AC38C4"/>
    <w:rsid w:val="00AD39B6"/>
    <w:rsid w:val="00AE20C0"/>
    <w:rsid w:val="00AF4D00"/>
    <w:rsid w:val="00B308F8"/>
    <w:rsid w:val="00B31C13"/>
    <w:rsid w:val="00B50246"/>
    <w:rsid w:val="00B50FD1"/>
    <w:rsid w:val="00B63455"/>
    <w:rsid w:val="00B76833"/>
    <w:rsid w:val="00B8014B"/>
    <w:rsid w:val="00B8302C"/>
    <w:rsid w:val="00B936E8"/>
    <w:rsid w:val="00B94B6D"/>
    <w:rsid w:val="00B95E01"/>
    <w:rsid w:val="00BA1542"/>
    <w:rsid w:val="00BB1C01"/>
    <w:rsid w:val="00BB2BD2"/>
    <w:rsid w:val="00BB5E1C"/>
    <w:rsid w:val="00BC07E4"/>
    <w:rsid w:val="00BC089C"/>
    <w:rsid w:val="00BD1F80"/>
    <w:rsid w:val="00BE10CA"/>
    <w:rsid w:val="00BF1D3B"/>
    <w:rsid w:val="00C03642"/>
    <w:rsid w:val="00C04A36"/>
    <w:rsid w:val="00C156AF"/>
    <w:rsid w:val="00C15EAB"/>
    <w:rsid w:val="00C3231E"/>
    <w:rsid w:val="00C332DA"/>
    <w:rsid w:val="00C45253"/>
    <w:rsid w:val="00C837DC"/>
    <w:rsid w:val="00C9066E"/>
    <w:rsid w:val="00CB112A"/>
    <w:rsid w:val="00CB1196"/>
    <w:rsid w:val="00CB4FB7"/>
    <w:rsid w:val="00CE250F"/>
    <w:rsid w:val="00D033EC"/>
    <w:rsid w:val="00D065EA"/>
    <w:rsid w:val="00D124C6"/>
    <w:rsid w:val="00D229F7"/>
    <w:rsid w:val="00D25375"/>
    <w:rsid w:val="00D41CBC"/>
    <w:rsid w:val="00D46EB1"/>
    <w:rsid w:val="00D53F4A"/>
    <w:rsid w:val="00D54B93"/>
    <w:rsid w:val="00D671DC"/>
    <w:rsid w:val="00D75297"/>
    <w:rsid w:val="00D77A6E"/>
    <w:rsid w:val="00D87384"/>
    <w:rsid w:val="00DB310E"/>
    <w:rsid w:val="00DB6DDF"/>
    <w:rsid w:val="00DD6426"/>
    <w:rsid w:val="00DF51EB"/>
    <w:rsid w:val="00E0084E"/>
    <w:rsid w:val="00E37F39"/>
    <w:rsid w:val="00E43966"/>
    <w:rsid w:val="00E470C3"/>
    <w:rsid w:val="00E55B48"/>
    <w:rsid w:val="00E67F4A"/>
    <w:rsid w:val="00EA241A"/>
    <w:rsid w:val="00EB57A5"/>
    <w:rsid w:val="00EC6D43"/>
    <w:rsid w:val="00EF4901"/>
    <w:rsid w:val="00F2105C"/>
    <w:rsid w:val="00F34407"/>
    <w:rsid w:val="00F46D8B"/>
    <w:rsid w:val="00F50A9E"/>
    <w:rsid w:val="00F665C6"/>
    <w:rsid w:val="00F740A4"/>
    <w:rsid w:val="00FA3E1C"/>
    <w:rsid w:val="00FA58A9"/>
    <w:rsid w:val="00FB53C7"/>
    <w:rsid w:val="00FD455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2356"/>
  <w15:chartTrackingRefBased/>
  <w15:docId w15:val="{61E26E21-911D-4526-84F0-3F169B16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35D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4B27"/>
    <w:pPr>
      <w:ind w:left="720"/>
      <w:contextualSpacing/>
    </w:pPr>
  </w:style>
  <w:style w:type="paragraph" w:styleId="NormalWeb">
    <w:name w:val="Normal (Web)"/>
    <w:basedOn w:val="Normal"/>
    <w:semiHidden/>
    <w:unhideWhenUsed/>
    <w:rsid w:val="002343D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Corpsdetexte">
    <w:name w:val="Body Text"/>
    <w:basedOn w:val="Normal"/>
    <w:link w:val="CorpsdetexteCar"/>
    <w:rsid w:val="003412CB"/>
    <w:pPr>
      <w:spacing w:after="0" w:line="240" w:lineRule="auto"/>
      <w:jc w:val="both"/>
    </w:pPr>
    <w:rPr>
      <w:rFonts w:ascii="Arial" w:eastAsia="Times New Roman" w:hAnsi="Arial" w:cs="Times New Roman"/>
      <w:sz w:val="24"/>
      <w:szCs w:val="20"/>
      <w:lang w:val="fr-CH" w:eastAsia="fr-LU"/>
    </w:rPr>
  </w:style>
  <w:style w:type="character" w:customStyle="1" w:styleId="CorpsdetexteCar">
    <w:name w:val="Corps de texte Car"/>
    <w:basedOn w:val="Policepardfaut"/>
    <w:link w:val="Corpsdetexte"/>
    <w:rsid w:val="003412CB"/>
    <w:rPr>
      <w:rFonts w:ascii="Arial" w:eastAsia="Times New Roman" w:hAnsi="Arial" w:cs="Times New Roman"/>
      <w:sz w:val="24"/>
      <w:szCs w:val="20"/>
      <w:lang w:val="fr-CH" w:eastAsia="fr-LU"/>
    </w:rPr>
  </w:style>
  <w:style w:type="paragraph" w:customStyle="1" w:styleId="titrebleubold2">
    <w:name w:val="titrebleubold2"/>
    <w:basedOn w:val="Normal"/>
    <w:rsid w:val="00593F32"/>
    <w:pPr>
      <w:spacing w:before="100" w:beforeAutospacing="1" w:after="100" w:afterAutospacing="1" w:line="240" w:lineRule="auto"/>
    </w:pPr>
    <w:rPr>
      <w:rFonts w:ascii="Tahoma" w:eastAsia="Times New Roman" w:hAnsi="Tahoma" w:cs="Tahoma"/>
      <w:b/>
      <w:bCs/>
      <w:sz w:val="17"/>
      <w:szCs w:val="17"/>
      <w:lang w:val="fr-FR" w:eastAsia="fr-FR"/>
    </w:rPr>
  </w:style>
  <w:style w:type="paragraph" w:styleId="En-tte">
    <w:name w:val="header"/>
    <w:basedOn w:val="Normal"/>
    <w:link w:val="En-tteCar"/>
    <w:uiPriority w:val="99"/>
    <w:unhideWhenUsed/>
    <w:rsid w:val="00335F3A"/>
    <w:pPr>
      <w:tabs>
        <w:tab w:val="center" w:pos="4536"/>
        <w:tab w:val="right" w:pos="9072"/>
      </w:tabs>
      <w:spacing w:after="0" w:line="240" w:lineRule="auto"/>
    </w:pPr>
  </w:style>
  <w:style w:type="character" w:customStyle="1" w:styleId="En-tteCar">
    <w:name w:val="En-tête Car"/>
    <w:basedOn w:val="Policepardfaut"/>
    <w:link w:val="En-tte"/>
    <w:uiPriority w:val="99"/>
    <w:rsid w:val="00335F3A"/>
  </w:style>
  <w:style w:type="paragraph" w:styleId="Pieddepage">
    <w:name w:val="footer"/>
    <w:basedOn w:val="Normal"/>
    <w:link w:val="PieddepageCar"/>
    <w:uiPriority w:val="99"/>
    <w:unhideWhenUsed/>
    <w:rsid w:val="00335F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5F3A"/>
  </w:style>
  <w:style w:type="character" w:customStyle="1" w:styleId="Titre1Car">
    <w:name w:val="Titre 1 Car"/>
    <w:basedOn w:val="Policepardfaut"/>
    <w:link w:val="Titre1"/>
    <w:uiPriority w:val="9"/>
    <w:rsid w:val="00735DDC"/>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735DDC"/>
    <w:pPr>
      <w:outlineLvl w:val="9"/>
    </w:pPr>
    <w:rPr>
      <w:lang w:eastAsia="fr-LU"/>
    </w:rPr>
  </w:style>
  <w:style w:type="paragraph" w:styleId="Rvision">
    <w:name w:val="Revision"/>
    <w:hidden/>
    <w:uiPriority w:val="99"/>
    <w:semiHidden/>
    <w:rsid w:val="00014CA5"/>
    <w:pPr>
      <w:spacing w:after="0" w:line="240" w:lineRule="auto"/>
    </w:pPr>
  </w:style>
  <w:style w:type="paragraph" w:styleId="Sansinterligne">
    <w:name w:val="No Spacing"/>
    <w:uiPriority w:val="1"/>
    <w:qFormat/>
    <w:rsid w:val="00146D6D"/>
    <w:pPr>
      <w:spacing w:after="0" w:line="240" w:lineRule="auto"/>
    </w:pPr>
    <w:rPr>
      <w:lang w:val="fr-FR"/>
    </w:rPr>
  </w:style>
  <w:style w:type="paragraph" w:customStyle="1" w:styleId="Style12">
    <w:name w:val="Style 12"/>
    <w:basedOn w:val="Normal"/>
    <w:uiPriority w:val="99"/>
    <w:rsid w:val="00C332DA"/>
    <w:pPr>
      <w:widowControl w:val="0"/>
      <w:autoSpaceDE w:val="0"/>
      <w:autoSpaceDN w:val="0"/>
      <w:spacing w:before="144" w:after="0" w:line="240" w:lineRule="auto"/>
      <w:ind w:left="72" w:right="72"/>
      <w:jc w:val="both"/>
    </w:pPr>
    <w:rPr>
      <w:rFonts w:ascii="Times New Roman" w:eastAsiaTheme="minorEastAsia" w:hAnsi="Times New Roman" w:cs="Times New Roman"/>
      <w:lang w:val="fr-FR" w:eastAsia="fr-FR"/>
    </w:rPr>
  </w:style>
  <w:style w:type="paragraph" w:customStyle="1" w:styleId="Style5">
    <w:name w:val="Style 5"/>
    <w:basedOn w:val="Normal"/>
    <w:uiPriority w:val="99"/>
    <w:rsid w:val="00C332DA"/>
    <w:pPr>
      <w:widowControl w:val="0"/>
      <w:autoSpaceDE w:val="0"/>
      <w:autoSpaceDN w:val="0"/>
      <w:adjustRightInd w:val="0"/>
      <w:spacing w:after="0" w:line="240" w:lineRule="auto"/>
    </w:pPr>
    <w:rPr>
      <w:rFonts w:ascii="Times New Roman" w:eastAsiaTheme="minorEastAsia" w:hAnsi="Times New Roman" w:cs="Times New Roman"/>
      <w:sz w:val="20"/>
      <w:szCs w:val="20"/>
      <w:lang w:val="fr-FR" w:eastAsia="fr-FR"/>
    </w:rPr>
  </w:style>
  <w:style w:type="paragraph" w:customStyle="1" w:styleId="Style18">
    <w:name w:val="Style 18"/>
    <w:basedOn w:val="Normal"/>
    <w:uiPriority w:val="99"/>
    <w:rsid w:val="00E55B48"/>
    <w:pPr>
      <w:widowControl w:val="0"/>
      <w:autoSpaceDE w:val="0"/>
      <w:autoSpaceDN w:val="0"/>
      <w:spacing w:before="108" w:after="0" w:line="240" w:lineRule="auto"/>
      <w:ind w:right="72"/>
    </w:pPr>
    <w:rPr>
      <w:rFonts w:ascii="Times New Roman" w:eastAsiaTheme="minorEastAsia" w:hAnsi="Times New Roman" w:cs="Times New Roman"/>
      <w:sz w:val="25"/>
      <w:szCs w:val="25"/>
      <w:lang w:val="fr-FR" w:eastAsia="fr-FR"/>
    </w:rPr>
  </w:style>
  <w:style w:type="paragraph" w:customStyle="1" w:styleId="Style7">
    <w:name w:val="Style 7"/>
    <w:basedOn w:val="Normal"/>
    <w:uiPriority w:val="99"/>
    <w:rsid w:val="00E55B48"/>
    <w:pPr>
      <w:widowControl w:val="0"/>
      <w:autoSpaceDE w:val="0"/>
      <w:autoSpaceDN w:val="0"/>
      <w:spacing w:before="108" w:after="0" w:line="240" w:lineRule="auto"/>
      <w:ind w:left="72" w:right="72"/>
      <w:jc w:val="both"/>
    </w:pPr>
    <w:rPr>
      <w:rFonts w:ascii="Times New Roman" w:eastAsiaTheme="minorEastAsia" w:hAnsi="Times New Roman" w:cs="Times New Roman"/>
      <w:sz w:val="24"/>
      <w:szCs w:val="24"/>
      <w:lang w:val="fr-FR" w:eastAsia="fr-FR"/>
    </w:rPr>
  </w:style>
  <w:style w:type="paragraph" w:customStyle="1" w:styleId="Style21">
    <w:name w:val="Style 21"/>
    <w:basedOn w:val="Normal"/>
    <w:uiPriority w:val="99"/>
    <w:rsid w:val="00BF1D3B"/>
    <w:pPr>
      <w:widowControl w:val="0"/>
      <w:autoSpaceDE w:val="0"/>
      <w:autoSpaceDN w:val="0"/>
      <w:spacing w:before="540" w:after="0" w:line="204" w:lineRule="auto"/>
      <w:ind w:left="72"/>
    </w:pPr>
    <w:rPr>
      <w:rFonts w:ascii="Times New Roman" w:eastAsiaTheme="minorEastAsia" w:hAnsi="Times New Roman" w:cs="Times New Roman"/>
      <w:b/>
      <w:bCs/>
      <w:sz w:val="24"/>
      <w:szCs w:val="24"/>
      <w:u w:val="single"/>
      <w:lang w:val="fr-FR" w:eastAsia="fr-FR"/>
    </w:rPr>
  </w:style>
  <w:style w:type="character" w:styleId="Marquedecommentaire">
    <w:name w:val="annotation reference"/>
    <w:basedOn w:val="Policepardfaut"/>
    <w:uiPriority w:val="99"/>
    <w:semiHidden/>
    <w:unhideWhenUsed/>
    <w:rsid w:val="000C4726"/>
    <w:rPr>
      <w:sz w:val="16"/>
      <w:szCs w:val="16"/>
    </w:rPr>
  </w:style>
  <w:style w:type="paragraph" w:styleId="Commentaire">
    <w:name w:val="annotation text"/>
    <w:basedOn w:val="Normal"/>
    <w:link w:val="CommentaireCar"/>
    <w:uiPriority w:val="99"/>
    <w:unhideWhenUsed/>
    <w:rsid w:val="000C4726"/>
    <w:pPr>
      <w:spacing w:line="240" w:lineRule="auto"/>
    </w:pPr>
    <w:rPr>
      <w:sz w:val="20"/>
      <w:szCs w:val="20"/>
    </w:rPr>
  </w:style>
  <w:style w:type="character" w:customStyle="1" w:styleId="CommentaireCar">
    <w:name w:val="Commentaire Car"/>
    <w:basedOn w:val="Policepardfaut"/>
    <w:link w:val="Commentaire"/>
    <w:uiPriority w:val="99"/>
    <w:rsid w:val="000C4726"/>
    <w:rPr>
      <w:sz w:val="20"/>
      <w:szCs w:val="20"/>
    </w:rPr>
  </w:style>
  <w:style w:type="paragraph" w:styleId="Objetducommentaire">
    <w:name w:val="annotation subject"/>
    <w:basedOn w:val="Commentaire"/>
    <w:next w:val="Commentaire"/>
    <w:link w:val="ObjetducommentaireCar"/>
    <w:uiPriority w:val="99"/>
    <w:semiHidden/>
    <w:unhideWhenUsed/>
    <w:rsid w:val="000C4726"/>
    <w:rPr>
      <w:b/>
      <w:bCs/>
    </w:rPr>
  </w:style>
  <w:style w:type="character" w:customStyle="1" w:styleId="ObjetducommentaireCar">
    <w:name w:val="Objet du commentaire Car"/>
    <w:basedOn w:val="CommentaireCar"/>
    <w:link w:val="Objetducommentaire"/>
    <w:uiPriority w:val="99"/>
    <w:semiHidden/>
    <w:rsid w:val="000C4726"/>
    <w:rPr>
      <w:b/>
      <w:bCs/>
      <w:sz w:val="20"/>
      <w:szCs w:val="20"/>
    </w:rPr>
  </w:style>
  <w:style w:type="character" w:customStyle="1" w:styleId="cf01">
    <w:name w:val="cf01"/>
    <w:basedOn w:val="Policepardfaut"/>
    <w:rsid w:val="006F686C"/>
    <w:rPr>
      <w:rFonts w:ascii="Segoe UI" w:hAnsi="Segoe UI" w:cs="Segoe UI" w:hint="default"/>
      <w:i/>
      <w:iCs/>
      <w:sz w:val="18"/>
      <w:szCs w:val="18"/>
    </w:rPr>
  </w:style>
  <w:style w:type="character" w:customStyle="1" w:styleId="cf11">
    <w:name w:val="cf11"/>
    <w:basedOn w:val="Policepardfaut"/>
    <w:rsid w:val="006F68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984">
      <w:bodyDiv w:val="1"/>
      <w:marLeft w:val="0"/>
      <w:marRight w:val="0"/>
      <w:marTop w:val="0"/>
      <w:marBottom w:val="0"/>
      <w:divBdr>
        <w:top w:val="none" w:sz="0" w:space="0" w:color="auto"/>
        <w:left w:val="none" w:sz="0" w:space="0" w:color="auto"/>
        <w:bottom w:val="none" w:sz="0" w:space="0" w:color="auto"/>
        <w:right w:val="none" w:sz="0" w:space="0" w:color="auto"/>
      </w:divBdr>
    </w:div>
    <w:div w:id="22021652">
      <w:bodyDiv w:val="1"/>
      <w:marLeft w:val="0"/>
      <w:marRight w:val="0"/>
      <w:marTop w:val="0"/>
      <w:marBottom w:val="0"/>
      <w:divBdr>
        <w:top w:val="none" w:sz="0" w:space="0" w:color="auto"/>
        <w:left w:val="none" w:sz="0" w:space="0" w:color="auto"/>
        <w:bottom w:val="none" w:sz="0" w:space="0" w:color="auto"/>
        <w:right w:val="none" w:sz="0" w:space="0" w:color="auto"/>
      </w:divBdr>
    </w:div>
    <w:div w:id="90468217">
      <w:bodyDiv w:val="1"/>
      <w:marLeft w:val="0"/>
      <w:marRight w:val="0"/>
      <w:marTop w:val="0"/>
      <w:marBottom w:val="0"/>
      <w:divBdr>
        <w:top w:val="none" w:sz="0" w:space="0" w:color="auto"/>
        <w:left w:val="none" w:sz="0" w:space="0" w:color="auto"/>
        <w:bottom w:val="none" w:sz="0" w:space="0" w:color="auto"/>
        <w:right w:val="none" w:sz="0" w:space="0" w:color="auto"/>
      </w:divBdr>
    </w:div>
    <w:div w:id="97870131">
      <w:bodyDiv w:val="1"/>
      <w:marLeft w:val="0"/>
      <w:marRight w:val="0"/>
      <w:marTop w:val="0"/>
      <w:marBottom w:val="0"/>
      <w:divBdr>
        <w:top w:val="none" w:sz="0" w:space="0" w:color="auto"/>
        <w:left w:val="none" w:sz="0" w:space="0" w:color="auto"/>
        <w:bottom w:val="none" w:sz="0" w:space="0" w:color="auto"/>
        <w:right w:val="none" w:sz="0" w:space="0" w:color="auto"/>
      </w:divBdr>
    </w:div>
    <w:div w:id="169375073">
      <w:bodyDiv w:val="1"/>
      <w:marLeft w:val="0"/>
      <w:marRight w:val="0"/>
      <w:marTop w:val="0"/>
      <w:marBottom w:val="0"/>
      <w:divBdr>
        <w:top w:val="none" w:sz="0" w:space="0" w:color="auto"/>
        <w:left w:val="none" w:sz="0" w:space="0" w:color="auto"/>
        <w:bottom w:val="none" w:sz="0" w:space="0" w:color="auto"/>
        <w:right w:val="none" w:sz="0" w:space="0" w:color="auto"/>
      </w:divBdr>
    </w:div>
    <w:div w:id="195120365">
      <w:bodyDiv w:val="1"/>
      <w:marLeft w:val="0"/>
      <w:marRight w:val="0"/>
      <w:marTop w:val="0"/>
      <w:marBottom w:val="0"/>
      <w:divBdr>
        <w:top w:val="none" w:sz="0" w:space="0" w:color="auto"/>
        <w:left w:val="none" w:sz="0" w:space="0" w:color="auto"/>
        <w:bottom w:val="none" w:sz="0" w:space="0" w:color="auto"/>
        <w:right w:val="none" w:sz="0" w:space="0" w:color="auto"/>
      </w:divBdr>
    </w:div>
    <w:div w:id="284846599">
      <w:bodyDiv w:val="1"/>
      <w:marLeft w:val="0"/>
      <w:marRight w:val="0"/>
      <w:marTop w:val="0"/>
      <w:marBottom w:val="0"/>
      <w:divBdr>
        <w:top w:val="none" w:sz="0" w:space="0" w:color="auto"/>
        <w:left w:val="none" w:sz="0" w:space="0" w:color="auto"/>
        <w:bottom w:val="none" w:sz="0" w:space="0" w:color="auto"/>
        <w:right w:val="none" w:sz="0" w:space="0" w:color="auto"/>
      </w:divBdr>
    </w:div>
    <w:div w:id="323436663">
      <w:bodyDiv w:val="1"/>
      <w:marLeft w:val="0"/>
      <w:marRight w:val="0"/>
      <w:marTop w:val="0"/>
      <w:marBottom w:val="0"/>
      <w:divBdr>
        <w:top w:val="none" w:sz="0" w:space="0" w:color="auto"/>
        <w:left w:val="none" w:sz="0" w:space="0" w:color="auto"/>
        <w:bottom w:val="none" w:sz="0" w:space="0" w:color="auto"/>
        <w:right w:val="none" w:sz="0" w:space="0" w:color="auto"/>
      </w:divBdr>
    </w:div>
    <w:div w:id="417481433">
      <w:bodyDiv w:val="1"/>
      <w:marLeft w:val="0"/>
      <w:marRight w:val="0"/>
      <w:marTop w:val="0"/>
      <w:marBottom w:val="0"/>
      <w:divBdr>
        <w:top w:val="none" w:sz="0" w:space="0" w:color="auto"/>
        <w:left w:val="none" w:sz="0" w:space="0" w:color="auto"/>
        <w:bottom w:val="none" w:sz="0" w:space="0" w:color="auto"/>
        <w:right w:val="none" w:sz="0" w:space="0" w:color="auto"/>
      </w:divBdr>
    </w:div>
    <w:div w:id="525678539">
      <w:bodyDiv w:val="1"/>
      <w:marLeft w:val="0"/>
      <w:marRight w:val="0"/>
      <w:marTop w:val="0"/>
      <w:marBottom w:val="0"/>
      <w:divBdr>
        <w:top w:val="none" w:sz="0" w:space="0" w:color="auto"/>
        <w:left w:val="none" w:sz="0" w:space="0" w:color="auto"/>
        <w:bottom w:val="none" w:sz="0" w:space="0" w:color="auto"/>
        <w:right w:val="none" w:sz="0" w:space="0" w:color="auto"/>
      </w:divBdr>
    </w:div>
    <w:div w:id="584849115">
      <w:bodyDiv w:val="1"/>
      <w:marLeft w:val="0"/>
      <w:marRight w:val="0"/>
      <w:marTop w:val="0"/>
      <w:marBottom w:val="0"/>
      <w:divBdr>
        <w:top w:val="none" w:sz="0" w:space="0" w:color="auto"/>
        <w:left w:val="none" w:sz="0" w:space="0" w:color="auto"/>
        <w:bottom w:val="none" w:sz="0" w:space="0" w:color="auto"/>
        <w:right w:val="none" w:sz="0" w:space="0" w:color="auto"/>
      </w:divBdr>
    </w:div>
    <w:div w:id="679739415">
      <w:bodyDiv w:val="1"/>
      <w:marLeft w:val="0"/>
      <w:marRight w:val="0"/>
      <w:marTop w:val="0"/>
      <w:marBottom w:val="0"/>
      <w:divBdr>
        <w:top w:val="none" w:sz="0" w:space="0" w:color="auto"/>
        <w:left w:val="none" w:sz="0" w:space="0" w:color="auto"/>
        <w:bottom w:val="none" w:sz="0" w:space="0" w:color="auto"/>
        <w:right w:val="none" w:sz="0" w:space="0" w:color="auto"/>
      </w:divBdr>
    </w:div>
    <w:div w:id="680359222">
      <w:bodyDiv w:val="1"/>
      <w:marLeft w:val="0"/>
      <w:marRight w:val="0"/>
      <w:marTop w:val="0"/>
      <w:marBottom w:val="0"/>
      <w:divBdr>
        <w:top w:val="none" w:sz="0" w:space="0" w:color="auto"/>
        <w:left w:val="none" w:sz="0" w:space="0" w:color="auto"/>
        <w:bottom w:val="none" w:sz="0" w:space="0" w:color="auto"/>
        <w:right w:val="none" w:sz="0" w:space="0" w:color="auto"/>
      </w:divBdr>
    </w:div>
    <w:div w:id="695349930">
      <w:bodyDiv w:val="1"/>
      <w:marLeft w:val="0"/>
      <w:marRight w:val="0"/>
      <w:marTop w:val="0"/>
      <w:marBottom w:val="0"/>
      <w:divBdr>
        <w:top w:val="none" w:sz="0" w:space="0" w:color="auto"/>
        <w:left w:val="none" w:sz="0" w:space="0" w:color="auto"/>
        <w:bottom w:val="none" w:sz="0" w:space="0" w:color="auto"/>
        <w:right w:val="none" w:sz="0" w:space="0" w:color="auto"/>
      </w:divBdr>
    </w:div>
    <w:div w:id="802966020">
      <w:bodyDiv w:val="1"/>
      <w:marLeft w:val="0"/>
      <w:marRight w:val="0"/>
      <w:marTop w:val="0"/>
      <w:marBottom w:val="0"/>
      <w:divBdr>
        <w:top w:val="none" w:sz="0" w:space="0" w:color="auto"/>
        <w:left w:val="none" w:sz="0" w:space="0" w:color="auto"/>
        <w:bottom w:val="none" w:sz="0" w:space="0" w:color="auto"/>
        <w:right w:val="none" w:sz="0" w:space="0" w:color="auto"/>
      </w:divBdr>
    </w:div>
    <w:div w:id="818808886">
      <w:bodyDiv w:val="1"/>
      <w:marLeft w:val="0"/>
      <w:marRight w:val="0"/>
      <w:marTop w:val="0"/>
      <w:marBottom w:val="0"/>
      <w:divBdr>
        <w:top w:val="none" w:sz="0" w:space="0" w:color="auto"/>
        <w:left w:val="none" w:sz="0" w:space="0" w:color="auto"/>
        <w:bottom w:val="none" w:sz="0" w:space="0" w:color="auto"/>
        <w:right w:val="none" w:sz="0" w:space="0" w:color="auto"/>
      </w:divBdr>
    </w:div>
    <w:div w:id="848375453">
      <w:bodyDiv w:val="1"/>
      <w:marLeft w:val="0"/>
      <w:marRight w:val="0"/>
      <w:marTop w:val="0"/>
      <w:marBottom w:val="0"/>
      <w:divBdr>
        <w:top w:val="none" w:sz="0" w:space="0" w:color="auto"/>
        <w:left w:val="none" w:sz="0" w:space="0" w:color="auto"/>
        <w:bottom w:val="none" w:sz="0" w:space="0" w:color="auto"/>
        <w:right w:val="none" w:sz="0" w:space="0" w:color="auto"/>
      </w:divBdr>
    </w:div>
    <w:div w:id="876623243">
      <w:bodyDiv w:val="1"/>
      <w:marLeft w:val="0"/>
      <w:marRight w:val="0"/>
      <w:marTop w:val="0"/>
      <w:marBottom w:val="0"/>
      <w:divBdr>
        <w:top w:val="none" w:sz="0" w:space="0" w:color="auto"/>
        <w:left w:val="none" w:sz="0" w:space="0" w:color="auto"/>
        <w:bottom w:val="none" w:sz="0" w:space="0" w:color="auto"/>
        <w:right w:val="none" w:sz="0" w:space="0" w:color="auto"/>
      </w:divBdr>
    </w:div>
    <w:div w:id="987975403">
      <w:bodyDiv w:val="1"/>
      <w:marLeft w:val="0"/>
      <w:marRight w:val="0"/>
      <w:marTop w:val="0"/>
      <w:marBottom w:val="0"/>
      <w:divBdr>
        <w:top w:val="none" w:sz="0" w:space="0" w:color="auto"/>
        <w:left w:val="none" w:sz="0" w:space="0" w:color="auto"/>
        <w:bottom w:val="none" w:sz="0" w:space="0" w:color="auto"/>
        <w:right w:val="none" w:sz="0" w:space="0" w:color="auto"/>
      </w:divBdr>
    </w:div>
    <w:div w:id="1002899087">
      <w:bodyDiv w:val="1"/>
      <w:marLeft w:val="0"/>
      <w:marRight w:val="0"/>
      <w:marTop w:val="0"/>
      <w:marBottom w:val="0"/>
      <w:divBdr>
        <w:top w:val="none" w:sz="0" w:space="0" w:color="auto"/>
        <w:left w:val="none" w:sz="0" w:space="0" w:color="auto"/>
        <w:bottom w:val="none" w:sz="0" w:space="0" w:color="auto"/>
        <w:right w:val="none" w:sz="0" w:space="0" w:color="auto"/>
      </w:divBdr>
    </w:div>
    <w:div w:id="1004550188">
      <w:bodyDiv w:val="1"/>
      <w:marLeft w:val="0"/>
      <w:marRight w:val="0"/>
      <w:marTop w:val="0"/>
      <w:marBottom w:val="0"/>
      <w:divBdr>
        <w:top w:val="none" w:sz="0" w:space="0" w:color="auto"/>
        <w:left w:val="none" w:sz="0" w:space="0" w:color="auto"/>
        <w:bottom w:val="none" w:sz="0" w:space="0" w:color="auto"/>
        <w:right w:val="none" w:sz="0" w:space="0" w:color="auto"/>
      </w:divBdr>
    </w:div>
    <w:div w:id="1010836061">
      <w:bodyDiv w:val="1"/>
      <w:marLeft w:val="0"/>
      <w:marRight w:val="0"/>
      <w:marTop w:val="0"/>
      <w:marBottom w:val="0"/>
      <w:divBdr>
        <w:top w:val="none" w:sz="0" w:space="0" w:color="auto"/>
        <w:left w:val="none" w:sz="0" w:space="0" w:color="auto"/>
        <w:bottom w:val="none" w:sz="0" w:space="0" w:color="auto"/>
        <w:right w:val="none" w:sz="0" w:space="0" w:color="auto"/>
      </w:divBdr>
    </w:div>
    <w:div w:id="1355840357">
      <w:bodyDiv w:val="1"/>
      <w:marLeft w:val="0"/>
      <w:marRight w:val="0"/>
      <w:marTop w:val="0"/>
      <w:marBottom w:val="0"/>
      <w:divBdr>
        <w:top w:val="none" w:sz="0" w:space="0" w:color="auto"/>
        <w:left w:val="none" w:sz="0" w:space="0" w:color="auto"/>
        <w:bottom w:val="none" w:sz="0" w:space="0" w:color="auto"/>
        <w:right w:val="none" w:sz="0" w:space="0" w:color="auto"/>
      </w:divBdr>
    </w:div>
    <w:div w:id="1416364841">
      <w:bodyDiv w:val="1"/>
      <w:marLeft w:val="0"/>
      <w:marRight w:val="0"/>
      <w:marTop w:val="0"/>
      <w:marBottom w:val="0"/>
      <w:divBdr>
        <w:top w:val="none" w:sz="0" w:space="0" w:color="auto"/>
        <w:left w:val="none" w:sz="0" w:space="0" w:color="auto"/>
        <w:bottom w:val="none" w:sz="0" w:space="0" w:color="auto"/>
        <w:right w:val="none" w:sz="0" w:space="0" w:color="auto"/>
      </w:divBdr>
    </w:div>
    <w:div w:id="1473592863">
      <w:bodyDiv w:val="1"/>
      <w:marLeft w:val="0"/>
      <w:marRight w:val="0"/>
      <w:marTop w:val="0"/>
      <w:marBottom w:val="0"/>
      <w:divBdr>
        <w:top w:val="none" w:sz="0" w:space="0" w:color="auto"/>
        <w:left w:val="none" w:sz="0" w:space="0" w:color="auto"/>
        <w:bottom w:val="none" w:sz="0" w:space="0" w:color="auto"/>
        <w:right w:val="none" w:sz="0" w:space="0" w:color="auto"/>
      </w:divBdr>
    </w:div>
    <w:div w:id="1554776067">
      <w:bodyDiv w:val="1"/>
      <w:marLeft w:val="0"/>
      <w:marRight w:val="0"/>
      <w:marTop w:val="0"/>
      <w:marBottom w:val="0"/>
      <w:divBdr>
        <w:top w:val="none" w:sz="0" w:space="0" w:color="auto"/>
        <w:left w:val="none" w:sz="0" w:space="0" w:color="auto"/>
        <w:bottom w:val="none" w:sz="0" w:space="0" w:color="auto"/>
        <w:right w:val="none" w:sz="0" w:space="0" w:color="auto"/>
      </w:divBdr>
    </w:div>
    <w:div w:id="1624732522">
      <w:bodyDiv w:val="1"/>
      <w:marLeft w:val="0"/>
      <w:marRight w:val="0"/>
      <w:marTop w:val="0"/>
      <w:marBottom w:val="0"/>
      <w:divBdr>
        <w:top w:val="none" w:sz="0" w:space="0" w:color="auto"/>
        <w:left w:val="none" w:sz="0" w:space="0" w:color="auto"/>
        <w:bottom w:val="none" w:sz="0" w:space="0" w:color="auto"/>
        <w:right w:val="none" w:sz="0" w:space="0" w:color="auto"/>
      </w:divBdr>
    </w:div>
    <w:div w:id="1685939003">
      <w:bodyDiv w:val="1"/>
      <w:marLeft w:val="0"/>
      <w:marRight w:val="0"/>
      <w:marTop w:val="0"/>
      <w:marBottom w:val="0"/>
      <w:divBdr>
        <w:top w:val="none" w:sz="0" w:space="0" w:color="auto"/>
        <w:left w:val="none" w:sz="0" w:space="0" w:color="auto"/>
        <w:bottom w:val="none" w:sz="0" w:space="0" w:color="auto"/>
        <w:right w:val="none" w:sz="0" w:space="0" w:color="auto"/>
      </w:divBdr>
    </w:div>
    <w:div w:id="1768303267">
      <w:bodyDiv w:val="1"/>
      <w:marLeft w:val="0"/>
      <w:marRight w:val="0"/>
      <w:marTop w:val="0"/>
      <w:marBottom w:val="0"/>
      <w:divBdr>
        <w:top w:val="none" w:sz="0" w:space="0" w:color="auto"/>
        <w:left w:val="none" w:sz="0" w:space="0" w:color="auto"/>
        <w:bottom w:val="none" w:sz="0" w:space="0" w:color="auto"/>
        <w:right w:val="none" w:sz="0" w:space="0" w:color="auto"/>
      </w:divBdr>
    </w:div>
    <w:div w:id="1835877555">
      <w:bodyDiv w:val="1"/>
      <w:marLeft w:val="0"/>
      <w:marRight w:val="0"/>
      <w:marTop w:val="0"/>
      <w:marBottom w:val="0"/>
      <w:divBdr>
        <w:top w:val="none" w:sz="0" w:space="0" w:color="auto"/>
        <w:left w:val="none" w:sz="0" w:space="0" w:color="auto"/>
        <w:bottom w:val="none" w:sz="0" w:space="0" w:color="auto"/>
        <w:right w:val="none" w:sz="0" w:space="0" w:color="auto"/>
      </w:divBdr>
    </w:div>
    <w:div w:id="1847864150">
      <w:bodyDiv w:val="1"/>
      <w:marLeft w:val="0"/>
      <w:marRight w:val="0"/>
      <w:marTop w:val="0"/>
      <w:marBottom w:val="0"/>
      <w:divBdr>
        <w:top w:val="none" w:sz="0" w:space="0" w:color="auto"/>
        <w:left w:val="none" w:sz="0" w:space="0" w:color="auto"/>
        <w:bottom w:val="none" w:sz="0" w:space="0" w:color="auto"/>
        <w:right w:val="none" w:sz="0" w:space="0" w:color="auto"/>
      </w:divBdr>
    </w:div>
    <w:div w:id="1878810687">
      <w:bodyDiv w:val="1"/>
      <w:marLeft w:val="0"/>
      <w:marRight w:val="0"/>
      <w:marTop w:val="0"/>
      <w:marBottom w:val="0"/>
      <w:divBdr>
        <w:top w:val="none" w:sz="0" w:space="0" w:color="auto"/>
        <w:left w:val="none" w:sz="0" w:space="0" w:color="auto"/>
        <w:bottom w:val="none" w:sz="0" w:space="0" w:color="auto"/>
        <w:right w:val="none" w:sz="0" w:space="0" w:color="auto"/>
      </w:divBdr>
    </w:div>
    <w:div w:id="1886983781">
      <w:bodyDiv w:val="1"/>
      <w:marLeft w:val="0"/>
      <w:marRight w:val="0"/>
      <w:marTop w:val="0"/>
      <w:marBottom w:val="0"/>
      <w:divBdr>
        <w:top w:val="none" w:sz="0" w:space="0" w:color="auto"/>
        <w:left w:val="none" w:sz="0" w:space="0" w:color="auto"/>
        <w:bottom w:val="none" w:sz="0" w:space="0" w:color="auto"/>
        <w:right w:val="none" w:sz="0" w:space="0" w:color="auto"/>
      </w:divBdr>
    </w:div>
    <w:div w:id="1945578516">
      <w:bodyDiv w:val="1"/>
      <w:marLeft w:val="0"/>
      <w:marRight w:val="0"/>
      <w:marTop w:val="0"/>
      <w:marBottom w:val="0"/>
      <w:divBdr>
        <w:top w:val="none" w:sz="0" w:space="0" w:color="auto"/>
        <w:left w:val="none" w:sz="0" w:space="0" w:color="auto"/>
        <w:bottom w:val="none" w:sz="0" w:space="0" w:color="auto"/>
        <w:right w:val="none" w:sz="0" w:space="0" w:color="auto"/>
      </w:divBdr>
    </w:div>
    <w:div w:id="1998729337">
      <w:bodyDiv w:val="1"/>
      <w:marLeft w:val="0"/>
      <w:marRight w:val="0"/>
      <w:marTop w:val="0"/>
      <w:marBottom w:val="0"/>
      <w:divBdr>
        <w:top w:val="none" w:sz="0" w:space="0" w:color="auto"/>
        <w:left w:val="none" w:sz="0" w:space="0" w:color="auto"/>
        <w:bottom w:val="none" w:sz="0" w:space="0" w:color="auto"/>
        <w:right w:val="none" w:sz="0" w:space="0" w:color="auto"/>
      </w:divBdr>
    </w:div>
    <w:div w:id="2012904327">
      <w:bodyDiv w:val="1"/>
      <w:marLeft w:val="0"/>
      <w:marRight w:val="0"/>
      <w:marTop w:val="0"/>
      <w:marBottom w:val="0"/>
      <w:divBdr>
        <w:top w:val="none" w:sz="0" w:space="0" w:color="auto"/>
        <w:left w:val="none" w:sz="0" w:space="0" w:color="auto"/>
        <w:bottom w:val="none" w:sz="0" w:space="0" w:color="auto"/>
        <w:right w:val="none" w:sz="0" w:space="0" w:color="auto"/>
      </w:divBdr>
    </w:div>
    <w:div w:id="202790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552F0-D27C-404D-A62B-1185CB85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7838</Words>
  <Characters>43115</Characters>
  <Application>Microsoft Office Word</Application>
  <DocSecurity>0</DocSecurity>
  <Lines>359</Lines>
  <Paragraphs>101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Lentz</dc:creator>
  <cp:keywords/>
  <dc:description>Règlement d'Ordre Interne (Version track changes)</dc:description>
  <cp:lastModifiedBy>Frank Lentz</cp:lastModifiedBy>
  <cp:revision>2</cp:revision>
  <cp:lastPrinted>2022-09-19T08:29:00Z</cp:lastPrinted>
  <dcterms:created xsi:type="dcterms:W3CDTF">2023-03-30T13:36:00Z</dcterms:created>
  <dcterms:modified xsi:type="dcterms:W3CDTF">2023-03-30T13:36:00Z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Code">
    <vt:lpwstr>080730</vt:lpwstr>
  </property>
</Properties>
</file>